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BC822E" w14:textId="77777777" w:rsidR="007204A9" w:rsidRPr="009B6043" w:rsidRDefault="007204A9" w:rsidP="007204A9">
      <w:pPr>
        <w:rPr>
          <w:rFonts w:ascii="Verdana" w:hAnsi="Verdana"/>
          <w:b/>
        </w:rPr>
      </w:pPr>
      <w:r w:rsidRPr="009B6043">
        <w:rPr>
          <w:rFonts w:ascii="Verdana" w:hAnsi="Verdana"/>
          <w:b/>
        </w:rPr>
        <w:t>AS Unit 1: Basic Biochemistry and Cell Organisation</w:t>
      </w:r>
    </w:p>
    <w:p w14:paraId="65DADA94" w14:textId="77777777" w:rsidR="007204A9" w:rsidRPr="009B6043" w:rsidRDefault="007204A9" w:rsidP="007204A9">
      <w:pPr>
        <w:rPr>
          <w:rFonts w:ascii="Verdana" w:hAnsi="Verdana"/>
        </w:rPr>
      </w:pPr>
    </w:p>
    <w:tbl>
      <w:tblPr>
        <w:tblStyle w:val="TableGrid"/>
        <w:tblW w:w="0" w:type="auto"/>
        <w:tblLook w:val="04A0" w:firstRow="1" w:lastRow="0" w:firstColumn="1" w:lastColumn="0" w:noHBand="0" w:noVBand="1"/>
      </w:tblPr>
      <w:tblGrid>
        <w:gridCol w:w="7054"/>
        <w:gridCol w:w="2977"/>
      </w:tblGrid>
      <w:tr w:rsidR="007204A9" w:rsidRPr="009B6043" w14:paraId="369BED40" w14:textId="77777777" w:rsidTr="00131816">
        <w:tc>
          <w:tcPr>
            <w:tcW w:w="7054" w:type="dxa"/>
          </w:tcPr>
          <w:p w14:paraId="18003EA1" w14:textId="77777777" w:rsidR="007204A9" w:rsidRPr="009B6043" w:rsidRDefault="007204A9" w:rsidP="00131816">
            <w:pPr>
              <w:rPr>
                <w:rFonts w:ascii="Verdana" w:hAnsi="Verdana"/>
              </w:rPr>
            </w:pPr>
            <w:r w:rsidRPr="009B6043">
              <w:rPr>
                <w:rFonts w:ascii="Verdana" w:hAnsi="Verdana"/>
              </w:rPr>
              <w:t>Name:</w:t>
            </w:r>
          </w:p>
        </w:tc>
        <w:tc>
          <w:tcPr>
            <w:tcW w:w="2977" w:type="dxa"/>
          </w:tcPr>
          <w:p w14:paraId="5C6F5850" w14:textId="77777777" w:rsidR="007204A9" w:rsidRPr="009B6043" w:rsidRDefault="007204A9" w:rsidP="00131816">
            <w:pPr>
              <w:rPr>
                <w:rFonts w:ascii="Verdana" w:hAnsi="Verdana"/>
              </w:rPr>
            </w:pPr>
            <w:r w:rsidRPr="009B6043">
              <w:rPr>
                <w:rFonts w:ascii="Verdana" w:hAnsi="Verdana"/>
              </w:rPr>
              <w:t>Date:</w:t>
            </w:r>
          </w:p>
        </w:tc>
      </w:tr>
    </w:tbl>
    <w:p w14:paraId="16E97137" w14:textId="77777777" w:rsidR="007204A9" w:rsidRPr="009B6043" w:rsidRDefault="007204A9" w:rsidP="007204A9">
      <w:pPr>
        <w:rPr>
          <w:rFonts w:ascii="Verdana" w:hAnsi="Verdana"/>
        </w:rPr>
      </w:pPr>
    </w:p>
    <w:p w14:paraId="14A910F7" w14:textId="77777777" w:rsidR="007204A9" w:rsidRDefault="007204A9" w:rsidP="007204A9">
      <w:pPr>
        <w:rPr>
          <w:rFonts w:ascii="Verdana" w:hAnsi="Verdana"/>
          <w:b/>
        </w:rPr>
      </w:pPr>
      <w:r>
        <w:rPr>
          <w:rFonts w:ascii="Verdana" w:hAnsi="Verdana"/>
          <w:b/>
          <w:u w:val="single"/>
        </w:rPr>
        <w:t>Topic 1.1 Biological Compounds</w:t>
      </w:r>
      <w:r>
        <w:rPr>
          <w:rFonts w:ascii="Verdana" w:hAnsi="Verdana"/>
          <w:b/>
        </w:rPr>
        <w:t xml:space="preserve"> – Page 5</w:t>
      </w:r>
    </w:p>
    <w:p w14:paraId="34FCA03C" w14:textId="77777777" w:rsidR="007204A9" w:rsidRDefault="007204A9" w:rsidP="007204A9">
      <w:pPr>
        <w:rPr>
          <w:rFonts w:ascii="Verdana" w:hAnsi="Verdana"/>
        </w:rPr>
      </w:pPr>
    </w:p>
    <w:p w14:paraId="5A9BE2BB" w14:textId="77777777" w:rsidR="007204A9" w:rsidRPr="003059DE" w:rsidRDefault="007204A9" w:rsidP="007204A9">
      <w:pPr>
        <w:rPr>
          <w:rFonts w:ascii="Verdana" w:hAnsi="Verdana"/>
          <w:b/>
          <w:u w:val="single"/>
        </w:rPr>
      </w:pPr>
      <w:proofErr w:type="gramStart"/>
      <w:r>
        <w:rPr>
          <w:rFonts w:ascii="Verdana" w:hAnsi="Verdana"/>
        </w:rPr>
        <w:t>l</w:t>
      </w:r>
      <w:proofErr w:type="gramEnd"/>
      <w:r>
        <w:rPr>
          <w:rFonts w:ascii="Verdana" w:hAnsi="Verdana"/>
        </w:rPr>
        <w:t xml:space="preserve">.  </w:t>
      </w:r>
      <w:r>
        <w:rPr>
          <w:rFonts w:ascii="Verdana" w:hAnsi="Verdana"/>
          <w:b/>
          <w:u w:val="single"/>
        </w:rPr>
        <w:t>Proteins</w:t>
      </w:r>
    </w:p>
    <w:tbl>
      <w:tblPr>
        <w:tblStyle w:val="TableGrid"/>
        <w:tblW w:w="9959" w:type="dxa"/>
        <w:tblLook w:val="04A0" w:firstRow="1" w:lastRow="0" w:firstColumn="1" w:lastColumn="0" w:noHBand="0" w:noVBand="1"/>
      </w:tblPr>
      <w:tblGrid>
        <w:gridCol w:w="675"/>
        <w:gridCol w:w="7655"/>
        <w:gridCol w:w="1629"/>
      </w:tblGrid>
      <w:tr w:rsidR="007204A9" w14:paraId="2EE157D3" w14:textId="77777777" w:rsidTr="00131816">
        <w:tc>
          <w:tcPr>
            <w:tcW w:w="675" w:type="dxa"/>
            <w:tcBorders>
              <w:top w:val="nil"/>
              <w:left w:val="nil"/>
              <w:bottom w:val="single" w:sz="4" w:space="0" w:color="auto"/>
              <w:right w:val="nil"/>
            </w:tcBorders>
          </w:tcPr>
          <w:p w14:paraId="2955FDF8" w14:textId="77777777" w:rsidR="007204A9" w:rsidRDefault="007204A9" w:rsidP="00131816">
            <w:pPr>
              <w:rPr>
                <w:rFonts w:ascii="Verdana" w:hAnsi="Verdana"/>
                <w:b/>
                <w:u w:val="single"/>
              </w:rPr>
            </w:pPr>
          </w:p>
        </w:tc>
        <w:tc>
          <w:tcPr>
            <w:tcW w:w="7655" w:type="dxa"/>
            <w:tcBorders>
              <w:top w:val="nil"/>
              <w:left w:val="nil"/>
              <w:bottom w:val="single" w:sz="4" w:space="0" w:color="auto"/>
              <w:right w:val="single" w:sz="4" w:space="0" w:color="auto"/>
            </w:tcBorders>
          </w:tcPr>
          <w:p w14:paraId="62FCEB5C" w14:textId="77777777" w:rsidR="007204A9" w:rsidRDefault="007204A9" w:rsidP="00131816">
            <w:pPr>
              <w:rPr>
                <w:rFonts w:ascii="Verdana" w:hAnsi="Verdana"/>
                <w:b/>
                <w:u w:val="single"/>
              </w:rPr>
            </w:pPr>
          </w:p>
        </w:tc>
        <w:tc>
          <w:tcPr>
            <w:tcW w:w="1629" w:type="dxa"/>
            <w:tcBorders>
              <w:left w:val="single" w:sz="4" w:space="0" w:color="auto"/>
            </w:tcBorders>
          </w:tcPr>
          <w:p w14:paraId="1BDE0137" w14:textId="77777777" w:rsidR="007204A9" w:rsidRPr="003059DE" w:rsidRDefault="007204A9" w:rsidP="00131816">
            <w:pPr>
              <w:rPr>
                <w:rFonts w:ascii="Verdana" w:hAnsi="Verdana"/>
              </w:rPr>
            </w:pPr>
            <w:r>
              <w:rPr>
                <w:rFonts w:ascii="Verdana" w:hAnsi="Verdana"/>
              </w:rPr>
              <w:t>Completed</w:t>
            </w:r>
          </w:p>
        </w:tc>
      </w:tr>
      <w:tr w:rsidR="007204A9" w14:paraId="4A7F9857" w14:textId="77777777" w:rsidTr="00131816">
        <w:tc>
          <w:tcPr>
            <w:tcW w:w="675" w:type="dxa"/>
            <w:tcBorders>
              <w:top w:val="single" w:sz="4" w:space="0" w:color="auto"/>
              <w:bottom w:val="single" w:sz="4" w:space="0" w:color="auto"/>
            </w:tcBorders>
          </w:tcPr>
          <w:p w14:paraId="15F30003" w14:textId="77777777" w:rsidR="007204A9" w:rsidRPr="003059DE" w:rsidRDefault="007204A9" w:rsidP="00131816">
            <w:pPr>
              <w:rPr>
                <w:rFonts w:ascii="Verdana" w:hAnsi="Verdana"/>
              </w:rPr>
            </w:pPr>
            <w:r>
              <w:rPr>
                <w:rFonts w:ascii="Verdana" w:hAnsi="Verdana"/>
              </w:rPr>
              <w:t>1.</w:t>
            </w:r>
          </w:p>
        </w:tc>
        <w:tc>
          <w:tcPr>
            <w:tcW w:w="7655" w:type="dxa"/>
            <w:tcBorders>
              <w:top w:val="single" w:sz="4" w:space="0" w:color="auto"/>
              <w:bottom w:val="single" w:sz="4" w:space="0" w:color="auto"/>
            </w:tcBorders>
          </w:tcPr>
          <w:p w14:paraId="26543C12" w14:textId="77777777" w:rsidR="007204A9" w:rsidRPr="007A7621" w:rsidRDefault="007204A9" w:rsidP="00131816">
            <w:pPr>
              <w:rPr>
                <w:rFonts w:ascii="Verdana" w:hAnsi="Verdana"/>
                <w:sz w:val="22"/>
                <w:szCs w:val="22"/>
              </w:rPr>
            </w:pPr>
            <w:r>
              <w:rPr>
                <w:rFonts w:ascii="Verdana" w:hAnsi="Verdana"/>
                <w:sz w:val="22"/>
                <w:szCs w:val="22"/>
              </w:rPr>
              <w:t>Go through the PPT on Proteins</w:t>
            </w:r>
          </w:p>
        </w:tc>
        <w:tc>
          <w:tcPr>
            <w:tcW w:w="1629" w:type="dxa"/>
          </w:tcPr>
          <w:p w14:paraId="0891553C" w14:textId="77777777" w:rsidR="007204A9" w:rsidRDefault="007204A9" w:rsidP="00131816">
            <w:pPr>
              <w:rPr>
                <w:rFonts w:ascii="Verdana" w:hAnsi="Verdana"/>
                <w:b/>
                <w:u w:val="single"/>
              </w:rPr>
            </w:pPr>
          </w:p>
        </w:tc>
      </w:tr>
      <w:tr w:rsidR="007204A9" w14:paraId="756B8812" w14:textId="77777777" w:rsidTr="00131816">
        <w:tc>
          <w:tcPr>
            <w:tcW w:w="675" w:type="dxa"/>
            <w:tcBorders>
              <w:top w:val="single" w:sz="4" w:space="0" w:color="auto"/>
              <w:bottom w:val="single" w:sz="4" w:space="0" w:color="auto"/>
            </w:tcBorders>
          </w:tcPr>
          <w:p w14:paraId="1C042EA1" w14:textId="77777777" w:rsidR="007204A9" w:rsidRDefault="007204A9" w:rsidP="00131816">
            <w:pPr>
              <w:rPr>
                <w:rFonts w:ascii="Verdana" w:hAnsi="Verdana"/>
              </w:rPr>
            </w:pPr>
            <w:r>
              <w:rPr>
                <w:rFonts w:ascii="Verdana" w:hAnsi="Verdana"/>
              </w:rPr>
              <w:t>2.</w:t>
            </w:r>
          </w:p>
        </w:tc>
        <w:tc>
          <w:tcPr>
            <w:tcW w:w="7655" w:type="dxa"/>
            <w:tcBorders>
              <w:top w:val="single" w:sz="4" w:space="0" w:color="auto"/>
              <w:bottom w:val="single" w:sz="4" w:space="0" w:color="auto"/>
            </w:tcBorders>
          </w:tcPr>
          <w:p w14:paraId="677D94FA" w14:textId="77777777" w:rsidR="007204A9" w:rsidRDefault="007204A9" w:rsidP="00131816">
            <w:pPr>
              <w:rPr>
                <w:rFonts w:ascii="Verdana" w:hAnsi="Verdana"/>
              </w:rPr>
            </w:pPr>
            <w:r>
              <w:rPr>
                <w:rFonts w:ascii="Verdana" w:hAnsi="Verdana"/>
              </w:rPr>
              <w:t>Read the following handouts:</w:t>
            </w:r>
          </w:p>
          <w:p w14:paraId="57C92764" w14:textId="77777777" w:rsidR="007204A9" w:rsidRDefault="007204A9" w:rsidP="007204A9">
            <w:pPr>
              <w:pStyle w:val="ListParagraph"/>
              <w:numPr>
                <w:ilvl w:val="0"/>
                <w:numId w:val="1"/>
              </w:numPr>
              <w:rPr>
                <w:rFonts w:ascii="Verdana" w:hAnsi="Verdana"/>
              </w:rPr>
            </w:pPr>
            <w:r>
              <w:rPr>
                <w:rFonts w:ascii="Verdana" w:hAnsi="Verdana"/>
              </w:rPr>
              <w:t>1.1P Levels of Protein Structure</w:t>
            </w:r>
          </w:p>
          <w:p w14:paraId="5AF908BC" w14:textId="77777777" w:rsidR="007204A9" w:rsidRPr="002466B0" w:rsidRDefault="007204A9" w:rsidP="007204A9">
            <w:pPr>
              <w:pStyle w:val="ListParagraph"/>
              <w:numPr>
                <w:ilvl w:val="0"/>
                <w:numId w:val="1"/>
              </w:numPr>
              <w:rPr>
                <w:rFonts w:ascii="Verdana" w:hAnsi="Verdana"/>
              </w:rPr>
            </w:pPr>
            <w:r>
              <w:rPr>
                <w:rFonts w:ascii="Verdana" w:hAnsi="Verdana"/>
              </w:rPr>
              <w:t>1.1Q Shapes of Proteins</w:t>
            </w:r>
          </w:p>
          <w:p w14:paraId="1ED0F33C" w14:textId="77777777" w:rsidR="007204A9" w:rsidRDefault="007204A9" w:rsidP="00131816">
            <w:pPr>
              <w:pStyle w:val="ListParagraph"/>
              <w:numPr>
                <w:ilvl w:val="0"/>
                <w:numId w:val="1"/>
              </w:numPr>
              <w:rPr>
                <w:rFonts w:ascii="Verdana" w:hAnsi="Verdana"/>
              </w:rPr>
            </w:pPr>
            <w:r>
              <w:rPr>
                <w:rFonts w:ascii="Verdana" w:hAnsi="Verdana"/>
              </w:rPr>
              <w:t>1.1R Protein Function</w:t>
            </w:r>
          </w:p>
          <w:p w14:paraId="510FFD98" w14:textId="77777777" w:rsidR="007204A9" w:rsidRPr="002466B0" w:rsidRDefault="007204A9" w:rsidP="00131816">
            <w:pPr>
              <w:pStyle w:val="ListParagraph"/>
              <w:numPr>
                <w:ilvl w:val="0"/>
                <w:numId w:val="1"/>
              </w:numPr>
              <w:rPr>
                <w:rFonts w:ascii="Verdana" w:hAnsi="Verdana"/>
              </w:rPr>
            </w:pPr>
            <w:r>
              <w:rPr>
                <w:rFonts w:ascii="Verdana" w:hAnsi="Verdana"/>
              </w:rPr>
              <w:t xml:space="preserve">1.1S Protein Notes </w:t>
            </w:r>
          </w:p>
        </w:tc>
        <w:tc>
          <w:tcPr>
            <w:tcW w:w="1629" w:type="dxa"/>
          </w:tcPr>
          <w:p w14:paraId="6D807DEB" w14:textId="77777777" w:rsidR="007204A9" w:rsidRDefault="007204A9" w:rsidP="00131816">
            <w:pPr>
              <w:rPr>
                <w:rFonts w:ascii="Verdana" w:hAnsi="Verdana"/>
                <w:b/>
                <w:u w:val="single"/>
              </w:rPr>
            </w:pPr>
          </w:p>
        </w:tc>
      </w:tr>
      <w:tr w:rsidR="007204A9" w14:paraId="6E321783" w14:textId="77777777" w:rsidTr="00131816">
        <w:tc>
          <w:tcPr>
            <w:tcW w:w="675" w:type="dxa"/>
            <w:tcBorders>
              <w:top w:val="single" w:sz="4" w:space="0" w:color="auto"/>
              <w:bottom w:val="single" w:sz="4" w:space="0" w:color="auto"/>
            </w:tcBorders>
          </w:tcPr>
          <w:p w14:paraId="3950035D" w14:textId="77777777" w:rsidR="007204A9" w:rsidRDefault="007204A9" w:rsidP="00131816">
            <w:pPr>
              <w:rPr>
                <w:rFonts w:ascii="Verdana" w:hAnsi="Verdana"/>
              </w:rPr>
            </w:pPr>
            <w:r>
              <w:rPr>
                <w:rFonts w:ascii="Verdana" w:hAnsi="Verdana"/>
              </w:rPr>
              <w:t>3.</w:t>
            </w:r>
          </w:p>
        </w:tc>
        <w:tc>
          <w:tcPr>
            <w:tcW w:w="7655" w:type="dxa"/>
            <w:tcBorders>
              <w:top w:val="single" w:sz="4" w:space="0" w:color="auto"/>
              <w:bottom w:val="single" w:sz="4" w:space="0" w:color="auto"/>
            </w:tcBorders>
          </w:tcPr>
          <w:p w14:paraId="4D9DE51F" w14:textId="77777777" w:rsidR="007204A9" w:rsidRDefault="007204A9" w:rsidP="007204A9">
            <w:pPr>
              <w:rPr>
                <w:rFonts w:ascii="Verdana" w:hAnsi="Verdana"/>
                <w:sz w:val="22"/>
                <w:szCs w:val="22"/>
              </w:rPr>
            </w:pPr>
            <w:r w:rsidRPr="001C22AE">
              <w:rPr>
                <w:rFonts w:ascii="Verdana" w:hAnsi="Verdana"/>
                <w:sz w:val="22"/>
                <w:szCs w:val="22"/>
              </w:rPr>
              <w:t>Co</w:t>
            </w:r>
            <w:r>
              <w:rPr>
                <w:rFonts w:ascii="Verdana" w:hAnsi="Verdana"/>
                <w:sz w:val="22"/>
                <w:szCs w:val="22"/>
              </w:rPr>
              <w:t>mple</w:t>
            </w:r>
            <w:r w:rsidR="0063688D">
              <w:rPr>
                <w:rFonts w:ascii="Verdana" w:hAnsi="Verdana"/>
                <w:sz w:val="22"/>
                <w:szCs w:val="22"/>
              </w:rPr>
              <w:t>te the following:</w:t>
            </w:r>
          </w:p>
          <w:p w14:paraId="3D6BA40A" w14:textId="77777777" w:rsidR="0063688D" w:rsidRDefault="0063688D" w:rsidP="0063688D">
            <w:pPr>
              <w:pStyle w:val="ListParagraph"/>
              <w:numPr>
                <w:ilvl w:val="0"/>
                <w:numId w:val="3"/>
              </w:numPr>
              <w:rPr>
                <w:rFonts w:ascii="Verdana" w:hAnsi="Verdana"/>
              </w:rPr>
            </w:pPr>
            <w:r>
              <w:rPr>
                <w:rFonts w:ascii="Verdana" w:hAnsi="Verdana"/>
              </w:rPr>
              <w:t>1.1Q Questions at the end of the hand out</w:t>
            </w:r>
          </w:p>
          <w:p w14:paraId="6580DBF0" w14:textId="77777777" w:rsidR="0063688D" w:rsidRDefault="0063688D" w:rsidP="0063688D">
            <w:pPr>
              <w:pStyle w:val="ListParagraph"/>
              <w:numPr>
                <w:ilvl w:val="0"/>
                <w:numId w:val="3"/>
              </w:numPr>
              <w:rPr>
                <w:rFonts w:ascii="Verdana" w:hAnsi="Verdana"/>
              </w:rPr>
            </w:pPr>
            <w:r>
              <w:rPr>
                <w:rFonts w:ascii="Verdana" w:hAnsi="Verdana"/>
              </w:rPr>
              <w:t>1.1S Diagram annotation and table at the end of the hand out</w:t>
            </w:r>
          </w:p>
          <w:p w14:paraId="1B826AE5" w14:textId="77777777" w:rsidR="0063688D" w:rsidRPr="0063688D" w:rsidRDefault="0063688D" w:rsidP="0063688D">
            <w:pPr>
              <w:pStyle w:val="ListParagraph"/>
              <w:numPr>
                <w:ilvl w:val="0"/>
                <w:numId w:val="3"/>
              </w:numPr>
              <w:rPr>
                <w:rFonts w:ascii="Verdana" w:hAnsi="Verdana"/>
              </w:rPr>
            </w:pPr>
            <w:r>
              <w:rPr>
                <w:rFonts w:ascii="Verdana" w:hAnsi="Verdana"/>
              </w:rPr>
              <w:t>1.1T Questions</w:t>
            </w:r>
          </w:p>
        </w:tc>
        <w:tc>
          <w:tcPr>
            <w:tcW w:w="1629" w:type="dxa"/>
          </w:tcPr>
          <w:p w14:paraId="754B8B76" w14:textId="77777777" w:rsidR="007204A9" w:rsidRDefault="007204A9" w:rsidP="00131816">
            <w:pPr>
              <w:rPr>
                <w:rFonts w:ascii="Verdana" w:hAnsi="Verdana"/>
                <w:b/>
                <w:u w:val="single"/>
              </w:rPr>
            </w:pPr>
          </w:p>
        </w:tc>
      </w:tr>
      <w:tr w:rsidR="007204A9" w14:paraId="3F533E45" w14:textId="77777777" w:rsidTr="00131816">
        <w:tc>
          <w:tcPr>
            <w:tcW w:w="675" w:type="dxa"/>
            <w:tcBorders>
              <w:top w:val="single" w:sz="4" w:space="0" w:color="auto"/>
              <w:bottom w:val="single" w:sz="4" w:space="0" w:color="auto"/>
            </w:tcBorders>
          </w:tcPr>
          <w:p w14:paraId="12BD014A" w14:textId="77777777" w:rsidR="007204A9" w:rsidRDefault="007204A9" w:rsidP="00131816">
            <w:pPr>
              <w:rPr>
                <w:rFonts w:ascii="Verdana" w:hAnsi="Verdana"/>
              </w:rPr>
            </w:pPr>
            <w:r>
              <w:rPr>
                <w:rFonts w:ascii="Verdana" w:hAnsi="Verdana"/>
              </w:rPr>
              <w:t>4.</w:t>
            </w:r>
          </w:p>
        </w:tc>
        <w:tc>
          <w:tcPr>
            <w:tcW w:w="7655" w:type="dxa"/>
            <w:tcBorders>
              <w:top w:val="single" w:sz="4" w:space="0" w:color="auto"/>
              <w:bottom w:val="single" w:sz="4" w:space="0" w:color="auto"/>
            </w:tcBorders>
          </w:tcPr>
          <w:p w14:paraId="77E741BB" w14:textId="77777777" w:rsidR="007204A9" w:rsidRPr="001C22AE" w:rsidRDefault="007204A9" w:rsidP="00131816">
            <w:pPr>
              <w:rPr>
                <w:rFonts w:ascii="Verdana" w:hAnsi="Verdana"/>
                <w:sz w:val="22"/>
                <w:szCs w:val="22"/>
              </w:rPr>
            </w:pPr>
            <w:r w:rsidRPr="001C22AE">
              <w:rPr>
                <w:rFonts w:ascii="Verdana" w:hAnsi="Verdana"/>
                <w:sz w:val="22"/>
                <w:szCs w:val="22"/>
              </w:rPr>
              <w:t>Homework:  Be able to draw and talk about the structure of the following:</w:t>
            </w:r>
          </w:p>
          <w:p w14:paraId="7DD19891" w14:textId="77777777" w:rsidR="007204A9" w:rsidRDefault="007204A9" w:rsidP="00131816">
            <w:pPr>
              <w:pStyle w:val="ListParagraph"/>
              <w:numPr>
                <w:ilvl w:val="0"/>
                <w:numId w:val="2"/>
              </w:numPr>
              <w:rPr>
                <w:rFonts w:ascii="Verdana" w:hAnsi="Verdana"/>
              </w:rPr>
            </w:pPr>
            <w:r>
              <w:rPr>
                <w:rFonts w:ascii="Verdana" w:hAnsi="Verdana"/>
              </w:rPr>
              <w:t>Amino acid structure</w:t>
            </w:r>
          </w:p>
          <w:p w14:paraId="6CD6F9C5" w14:textId="77777777" w:rsidR="007204A9" w:rsidRDefault="007204A9" w:rsidP="00131816">
            <w:pPr>
              <w:pStyle w:val="ListParagraph"/>
              <w:numPr>
                <w:ilvl w:val="0"/>
                <w:numId w:val="2"/>
              </w:numPr>
              <w:rPr>
                <w:rFonts w:ascii="Verdana" w:hAnsi="Verdana"/>
              </w:rPr>
            </w:pPr>
            <w:r>
              <w:rPr>
                <w:rFonts w:ascii="Verdana" w:hAnsi="Verdana"/>
              </w:rPr>
              <w:t xml:space="preserve">Condensation and hydrolysis reactions </w:t>
            </w:r>
          </w:p>
          <w:p w14:paraId="0E38E797" w14:textId="77777777" w:rsidR="007204A9" w:rsidRDefault="007204A9" w:rsidP="00131816">
            <w:pPr>
              <w:pStyle w:val="ListParagraph"/>
              <w:numPr>
                <w:ilvl w:val="0"/>
                <w:numId w:val="2"/>
              </w:numPr>
              <w:rPr>
                <w:rFonts w:ascii="Verdana" w:hAnsi="Verdana"/>
              </w:rPr>
            </w:pPr>
            <w:r>
              <w:rPr>
                <w:rFonts w:ascii="Verdana" w:hAnsi="Verdana"/>
              </w:rPr>
              <w:t>Dipeptides</w:t>
            </w:r>
          </w:p>
          <w:p w14:paraId="38194A6C" w14:textId="77777777" w:rsidR="007204A9" w:rsidRDefault="007204A9" w:rsidP="00131816">
            <w:pPr>
              <w:pStyle w:val="ListParagraph"/>
              <w:numPr>
                <w:ilvl w:val="0"/>
                <w:numId w:val="2"/>
              </w:numPr>
              <w:rPr>
                <w:rFonts w:ascii="Verdana" w:hAnsi="Verdana"/>
              </w:rPr>
            </w:pPr>
            <w:r>
              <w:rPr>
                <w:rFonts w:ascii="Verdana" w:hAnsi="Verdana"/>
              </w:rPr>
              <w:t>Levels of Protein Structure</w:t>
            </w:r>
          </w:p>
          <w:p w14:paraId="3D48DE69" w14:textId="77777777" w:rsidR="007204A9" w:rsidRPr="001C22AE" w:rsidRDefault="007204A9" w:rsidP="00131816">
            <w:pPr>
              <w:pStyle w:val="ListParagraph"/>
              <w:numPr>
                <w:ilvl w:val="0"/>
                <w:numId w:val="2"/>
              </w:numPr>
              <w:rPr>
                <w:rFonts w:ascii="Verdana" w:hAnsi="Verdana"/>
              </w:rPr>
            </w:pPr>
            <w:r>
              <w:rPr>
                <w:rFonts w:ascii="Verdana" w:hAnsi="Verdana"/>
              </w:rPr>
              <w:t>Protein functions</w:t>
            </w:r>
          </w:p>
        </w:tc>
        <w:tc>
          <w:tcPr>
            <w:tcW w:w="1629" w:type="dxa"/>
          </w:tcPr>
          <w:p w14:paraId="2F893F6E" w14:textId="77777777" w:rsidR="007204A9" w:rsidRDefault="007204A9" w:rsidP="00131816">
            <w:pPr>
              <w:rPr>
                <w:rFonts w:ascii="Verdana" w:hAnsi="Verdana"/>
                <w:b/>
                <w:u w:val="single"/>
              </w:rPr>
            </w:pPr>
          </w:p>
        </w:tc>
      </w:tr>
    </w:tbl>
    <w:p w14:paraId="7788B8B3" w14:textId="77777777" w:rsidR="007204A9" w:rsidRDefault="007204A9" w:rsidP="007204A9">
      <w:pPr>
        <w:rPr>
          <w:rFonts w:ascii="Verdana" w:hAnsi="Verdana"/>
          <w:b/>
          <w:u w:val="single"/>
        </w:rPr>
      </w:pPr>
    </w:p>
    <w:p w14:paraId="5322B0D9" w14:textId="77777777" w:rsidR="007204A9" w:rsidRDefault="007204A9" w:rsidP="007204A9">
      <w:pPr>
        <w:rPr>
          <w:rFonts w:ascii="Verdana" w:hAnsi="Verdana"/>
          <w:b/>
          <w:u w:val="single"/>
        </w:rPr>
      </w:pPr>
    </w:p>
    <w:p w14:paraId="74E75E8E" w14:textId="77777777" w:rsidR="007204A9" w:rsidRDefault="007204A9" w:rsidP="007204A9">
      <w:pPr>
        <w:rPr>
          <w:rFonts w:ascii="Verdana" w:hAnsi="Verdana" w:cs="Arial"/>
          <w:b/>
          <w:bCs/>
          <w:sz w:val="22"/>
          <w:szCs w:val="22"/>
        </w:rPr>
      </w:pPr>
    </w:p>
    <w:p w14:paraId="6B2352BD" w14:textId="77777777" w:rsidR="007204A9" w:rsidRDefault="007204A9" w:rsidP="007204A9">
      <w:pPr>
        <w:rPr>
          <w:rFonts w:ascii="Verdana" w:hAnsi="Verdana" w:cs="Arial"/>
          <w:b/>
          <w:bCs/>
          <w:sz w:val="22"/>
          <w:szCs w:val="22"/>
        </w:rPr>
      </w:pPr>
    </w:p>
    <w:p w14:paraId="4529FEE4" w14:textId="77777777" w:rsidR="007204A9" w:rsidRDefault="007204A9" w:rsidP="007204A9">
      <w:pPr>
        <w:rPr>
          <w:rFonts w:ascii="Verdana" w:hAnsi="Verdana" w:cs="Arial"/>
          <w:b/>
          <w:bCs/>
          <w:sz w:val="22"/>
          <w:szCs w:val="22"/>
        </w:rPr>
      </w:pPr>
    </w:p>
    <w:p w14:paraId="77244FC2" w14:textId="77777777" w:rsidR="007204A9" w:rsidRDefault="007204A9" w:rsidP="007204A9">
      <w:pPr>
        <w:rPr>
          <w:rFonts w:ascii="Verdana" w:hAnsi="Verdana" w:cs="Arial"/>
          <w:b/>
          <w:bCs/>
          <w:sz w:val="22"/>
          <w:szCs w:val="22"/>
        </w:rPr>
      </w:pPr>
    </w:p>
    <w:p w14:paraId="4714CB00" w14:textId="77777777" w:rsidR="007204A9" w:rsidRDefault="007204A9" w:rsidP="007204A9">
      <w:pPr>
        <w:jc w:val="center"/>
        <w:rPr>
          <w:rFonts w:ascii="Verdana" w:hAnsi="Verdana"/>
          <w:sz w:val="22"/>
          <w:szCs w:val="22"/>
        </w:rPr>
      </w:pPr>
    </w:p>
    <w:p w14:paraId="03BC8CDB" w14:textId="77777777" w:rsidR="007204A9" w:rsidRPr="00150566" w:rsidRDefault="007204A9" w:rsidP="007204A9">
      <w:pPr>
        <w:rPr>
          <w:rFonts w:ascii="Verdana" w:hAnsi="Verdana"/>
          <w:sz w:val="22"/>
          <w:szCs w:val="22"/>
        </w:rPr>
      </w:pPr>
    </w:p>
    <w:p w14:paraId="73745677" w14:textId="77777777" w:rsidR="007204A9" w:rsidRDefault="007204A9" w:rsidP="007204A9">
      <w:pPr>
        <w:rPr>
          <w:rFonts w:ascii="Verdana" w:hAnsi="Verdana"/>
          <w:sz w:val="22"/>
          <w:szCs w:val="22"/>
        </w:rPr>
      </w:pPr>
    </w:p>
    <w:p w14:paraId="51261A2D" w14:textId="77777777" w:rsidR="007204A9" w:rsidRDefault="007204A9" w:rsidP="007204A9">
      <w:pPr>
        <w:rPr>
          <w:rFonts w:ascii="Verdana" w:hAnsi="Verdana"/>
          <w:b/>
          <w:sz w:val="22"/>
          <w:szCs w:val="22"/>
        </w:rPr>
      </w:pPr>
    </w:p>
    <w:p w14:paraId="3DC70F6F" w14:textId="77777777" w:rsidR="007204A9" w:rsidRPr="009B1A33" w:rsidRDefault="007204A9" w:rsidP="007204A9">
      <w:pPr>
        <w:rPr>
          <w:rFonts w:ascii="Verdana" w:hAnsi="Verdana"/>
          <w:b/>
          <w:sz w:val="22"/>
          <w:szCs w:val="22"/>
        </w:rPr>
      </w:pPr>
    </w:p>
    <w:p w14:paraId="18A7DC0F" w14:textId="77777777" w:rsidR="007204A9" w:rsidRDefault="007204A9" w:rsidP="007204A9">
      <w:pPr>
        <w:rPr>
          <w:rFonts w:ascii="Verdana" w:hAnsi="Verdana"/>
          <w:sz w:val="22"/>
          <w:szCs w:val="22"/>
        </w:rPr>
      </w:pPr>
    </w:p>
    <w:p w14:paraId="7AB1F0E8" w14:textId="77777777" w:rsidR="007204A9" w:rsidRDefault="007204A9" w:rsidP="007204A9">
      <w:pPr>
        <w:rPr>
          <w:rFonts w:ascii="Verdana" w:hAnsi="Verdana"/>
          <w:sz w:val="22"/>
          <w:szCs w:val="22"/>
        </w:rPr>
      </w:pPr>
    </w:p>
    <w:p w14:paraId="1773DCBC" w14:textId="77777777" w:rsidR="007204A9" w:rsidRDefault="007204A9" w:rsidP="007204A9">
      <w:pPr>
        <w:rPr>
          <w:rFonts w:ascii="Verdana" w:hAnsi="Verdana"/>
          <w:b/>
          <w:sz w:val="22"/>
          <w:szCs w:val="22"/>
        </w:rPr>
      </w:pPr>
    </w:p>
    <w:p w14:paraId="52E7D3DD" w14:textId="77777777" w:rsidR="007204A9" w:rsidRDefault="007204A9" w:rsidP="007204A9">
      <w:pPr>
        <w:rPr>
          <w:rFonts w:ascii="Verdana" w:hAnsi="Verdana"/>
          <w:b/>
          <w:sz w:val="22"/>
          <w:szCs w:val="22"/>
        </w:rPr>
      </w:pPr>
    </w:p>
    <w:p w14:paraId="22B7AEA3" w14:textId="77777777" w:rsidR="007204A9" w:rsidRDefault="007204A9" w:rsidP="007204A9">
      <w:pPr>
        <w:rPr>
          <w:rFonts w:ascii="Verdana" w:hAnsi="Verdana"/>
          <w:sz w:val="22"/>
          <w:szCs w:val="22"/>
        </w:rPr>
      </w:pPr>
    </w:p>
    <w:p w14:paraId="7BB36586" w14:textId="77777777" w:rsidR="007204A9" w:rsidRDefault="007204A9" w:rsidP="007204A9">
      <w:pPr>
        <w:rPr>
          <w:rFonts w:ascii="Verdana" w:hAnsi="Verdana"/>
          <w:sz w:val="22"/>
          <w:szCs w:val="22"/>
        </w:rPr>
      </w:pPr>
    </w:p>
    <w:p w14:paraId="5DFC6530" w14:textId="77777777" w:rsidR="003D2291" w:rsidRDefault="003D2291" w:rsidP="007204A9">
      <w:pPr>
        <w:rPr>
          <w:rFonts w:ascii="Verdana" w:hAnsi="Verdana"/>
          <w:sz w:val="22"/>
          <w:szCs w:val="22"/>
        </w:rPr>
      </w:pPr>
    </w:p>
    <w:p w14:paraId="36C2C724" w14:textId="77777777" w:rsidR="003D2291" w:rsidRDefault="003D2291" w:rsidP="007204A9">
      <w:pPr>
        <w:rPr>
          <w:rFonts w:ascii="Verdana" w:hAnsi="Verdana"/>
          <w:sz w:val="22"/>
          <w:szCs w:val="22"/>
        </w:rPr>
      </w:pPr>
    </w:p>
    <w:p w14:paraId="695E8EB6" w14:textId="77777777" w:rsidR="003D2291" w:rsidRDefault="003D2291" w:rsidP="007204A9">
      <w:pPr>
        <w:rPr>
          <w:rFonts w:ascii="Verdana" w:hAnsi="Verdana"/>
          <w:sz w:val="22"/>
          <w:szCs w:val="22"/>
        </w:rPr>
      </w:pPr>
    </w:p>
    <w:p w14:paraId="6B95C5C4" w14:textId="77777777" w:rsidR="003D2291" w:rsidRDefault="003D2291" w:rsidP="007204A9">
      <w:pPr>
        <w:rPr>
          <w:rFonts w:ascii="Verdana" w:hAnsi="Verdana"/>
          <w:sz w:val="22"/>
          <w:szCs w:val="22"/>
        </w:rPr>
      </w:pPr>
    </w:p>
    <w:p w14:paraId="6BD0CE63" w14:textId="77777777" w:rsidR="003D2291" w:rsidRDefault="003D2291" w:rsidP="007204A9">
      <w:pPr>
        <w:rPr>
          <w:rFonts w:ascii="Verdana" w:hAnsi="Verdana"/>
          <w:sz w:val="22"/>
          <w:szCs w:val="22"/>
        </w:rPr>
      </w:pPr>
    </w:p>
    <w:p w14:paraId="448A923E" w14:textId="77777777" w:rsidR="003D2291" w:rsidRDefault="003D2291" w:rsidP="007204A9">
      <w:pPr>
        <w:rPr>
          <w:rFonts w:ascii="Verdana" w:hAnsi="Verdana"/>
          <w:sz w:val="22"/>
          <w:szCs w:val="22"/>
        </w:rPr>
      </w:pPr>
    </w:p>
    <w:p w14:paraId="13192C1E" w14:textId="77777777" w:rsidR="003D2291" w:rsidRDefault="003D2291" w:rsidP="007204A9">
      <w:pPr>
        <w:rPr>
          <w:rFonts w:ascii="Verdana" w:hAnsi="Verdana"/>
          <w:sz w:val="22"/>
          <w:szCs w:val="22"/>
        </w:rPr>
      </w:pPr>
    </w:p>
    <w:p w14:paraId="47BE3B56" w14:textId="77777777" w:rsidR="003D2291" w:rsidRDefault="003D2291" w:rsidP="007204A9">
      <w:pPr>
        <w:rPr>
          <w:rFonts w:ascii="Verdana" w:hAnsi="Verdana"/>
          <w:sz w:val="22"/>
          <w:szCs w:val="22"/>
        </w:rPr>
      </w:pPr>
    </w:p>
    <w:p w14:paraId="67F7342C" w14:textId="77777777" w:rsidR="003D2291" w:rsidRDefault="003D2291" w:rsidP="007204A9">
      <w:pPr>
        <w:rPr>
          <w:rFonts w:ascii="Verdana" w:hAnsi="Verdana"/>
          <w:sz w:val="22"/>
          <w:szCs w:val="22"/>
        </w:rPr>
      </w:pPr>
    </w:p>
    <w:p w14:paraId="11996556" w14:textId="77777777" w:rsidR="003D2291" w:rsidRDefault="003D2291" w:rsidP="007204A9">
      <w:pPr>
        <w:rPr>
          <w:rFonts w:ascii="Verdana" w:hAnsi="Verdana"/>
          <w:sz w:val="22"/>
          <w:szCs w:val="22"/>
        </w:rPr>
      </w:pPr>
    </w:p>
    <w:p w14:paraId="2AD1B4B1" w14:textId="77777777" w:rsidR="003D2291" w:rsidRPr="00BF75B2" w:rsidRDefault="003D2291" w:rsidP="00BF75B2">
      <w:pPr>
        <w:rPr>
          <w:rFonts w:ascii="Helvetica" w:hAnsi="Helvetica"/>
          <w:b/>
          <w:sz w:val="22"/>
          <w:szCs w:val="22"/>
        </w:rPr>
      </w:pPr>
      <w:r w:rsidRPr="00BF75B2">
        <w:rPr>
          <w:rFonts w:ascii="Helvetica" w:hAnsi="Helvetica"/>
          <w:b/>
          <w:sz w:val="22"/>
          <w:szCs w:val="22"/>
        </w:rPr>
        <w:lastRenderedPageBreak/>
        <w:t>Introduction to Proteins</w:t>
      </w:r>
    </w:p>
    <w:p w14:paraId="4A0DA6FE" w14:textId="77777777" w:rsidR="003D2291" w:rsidRPr="00BF75B2" w:rsidRDefault="003D2291" w:rsidP="00BF75B2">
      <w:pPr>
        <w:rPr>
          <w:rFonts w:ascii="Helvetica" w:hAnsi="Helvetica"/>
          <w:b/>
          <w:sz w:val="22"/>
          <w:szCs w:val="22"/>
        </w:rPr>
      </w:pPr>
    </w:p>
    <w:p w14:paraId="08CC3D10" w14:textId="77777777" w:rsidR="003D2291" w:rsidRPr="00BF75B2" w:rsidRDefault="003D2291" w:rsidP="00BF75B2">
      <w:pPr>
        <w:autoSpaceDE w:val="0"/>
        <w:autoSpaceDN w:val="0"/>
        <w:adjustRightInd w:val="0"/>
        <w:rPr>
          <w:rFonts w:ascii="Helvetica" w:hAnsi="Helvetica" w:cs="Arial"/>
          <w:b/>
          <w:sz w:val="22"/>
          <w:szCs w:val="22"/>
        </w:rPr>
      </w:pPr>
      <w:r w:rsidRPr="00BF75B2">
        <w:rPr>
          <w:rFonts w:ascii="Helvetica" w:hAnsi="Helvetica" w:cs="Arial"/>
          <w:b/>
          <w:sz w:val="22"/>
          <w:szCs w:val="22"/>
        </w:rPr>
        <w:t>Amino Acids.</w:t>
      </w:r>
    </w:p>
    <w:p w14:paraId="1E4F39AD" w14:textId="77777777" w:rsidR="003D2291" w:rsidRPr="00BF75B2" w:rsidRDefault="003D2291" w:rsidP="00BF75B2">
      <w:pPr>
        <w:autoSpaceDE w:val="0"/>
        <w:autoSpaceDN w:val="0"/>
        <w:adjustRightInd w:val="0"/>
        <w:jc w:val="both"/>
        <w:rPr>
          <w:rFonts w:ascii="Helvetica" w:hAnsi="Helvetica" w:cs="Arial"/>
          <w:sz w:val="22"/>
          <w:szCs w:val="22"/>
        </w:rPr>
      </w:pPr>
      <w:r w:rsidRPr="00BF75B2">
        <w:rPr>
          <w:rFonts w:ascii="Helvetica" w:hAnsi="Helvetica" w:cs="Arial"/>
          <w:sz w:val="22"/>
          <w:szCs w:val="22"/>
        </w:rPr>
        <w:t>Amino acids are the building blocks for all proteins. There are 20 different amino acids found in the body, which can be polymerized into proteins.  All amino acids have the same general structure the only difference between the different amino acids lies with their ‘R’ groups.  This group is variable and it means there is a different type in each amino acid.</w:t>
      </w:r>
    </w:p>
    <w:p w14:paraId="6064516D" w14:textId="77777777" w:rsidR="003D2291" w:rsidRPr="00BF75B2" w:rsidRDefault="003D2291" w:rsidP="00BF75B2">
      <w:pPr>
        <w:autoSpaceDE w:val="0"/>
        <w:autoSpaceDN w:val="0"/>
        <w:adjustRightInd w:val="0"/>
        <w:rPr>
          <w:rFonts w:ascii="Helvetica" w:hAnsi="Helvetica" w:cs="Arial"/>
          <w:sz w:val="22"/>
          <w:szCs w:val="22"/>
        </w:rPr>
      </w:pPr>
      <w:r w:rsidRPr="00BF75B2">
        <w:rPr>
          <w:rFonts w:ascii="Helvetica" w:hAnsi="Helvetica"/>
          <w:noProof/>
          <w:sz w:val="22"/>
          <w:szCs w:val="22"/>
        </w:rPr>
        <w:drawing>
          <wp:inline distT="0" distB="0" distL="0" distR="0" wp14:anchorId="3A2BD5C6" wp14:editId="3EB4D5AF">
            <wp:extent cx="2257425" cy="1858375"/>
            <wp:effectExtent l="0" t="0" r="0" b="0"/>
            <wp:docPr id="4" name="Picture 4" descr="File:AminoAcidball.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AminoAcidball.sv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7829" r="5652"/>
                    <a:stretch/>
                  </pic:blipFill>
                  <pic:spPr bwMode="auto">
                    <a:xfrm>
                      <a:off x="0" y="0"/>
                      <a:ext cx="2277231" cy="1874680"/>
                    </a:xfrm>
                    <a:prstGeom prst="rect">
                      <a:avLst/>
                    </a:prstGeom>
                    <a:noFill/>
                    <a:ln>
                      <a:noFill/>
                    </a:ln>
                    <a:extLst>
                      <a:ext uri="{53640926-AAD7-44d8-BBD7-CCE9431645EC}">
                        <a14:shadowObscured xmlns:a14="http://schemas.microsoft.com/office/drawing/2010/main"/>
                      </a:ext>
                    </a:extLst>
                  </pic:spPr>
                </pic:pic>
              </a:graphicData>
            </a:graphic>
          </wp:inline>
        </w:drawing>
      </w:r>
      <w:r w:rsidRPr="00BF75B2">
        <w:rPr>
          <w:rFonts w:ascii="Helvetica" w:hAnsi="Helvetica"/>
          <w:noProof/>
          <w:sz w:val="22"/>
          <w:szCs w:val="22"/>
          <w:lang w:eastAsia="en-GB"/>
        </w:rPr>
        <w:t xml:space="preserve">     </w:t>
      </w:r>
      <w:r w:rsidRPr="00BF75B2">
        <w:rPr>
          <w:rFonts w:ascii="Helvetica" w:hAnsi="Helvetica"/>
          <w:noProof/>
          <w:sz w:val="22"/>
          <w:szCs w:val="22"/>
        </w:rPr>
        <w:drawing>
          <wp:inline distT="0" distB="0" distL="0" distR="0" wp14:anchorId="3A7682BA" wp14:editId="6F81DF7A">
            <wp:extent cx="2943225" cy="1546997"/>
            <wp:effectExtent l="0" t="0" r="0" b="0"/>
            <wp:docPr id="5" name="Picture 5" descr="http://mefirstliving.com/wp-content/uploads/2013/10/Amino-Acid-Structure-MF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efirstliving.com/wp-content/uploads/2013/10/Amino-Acid-Structure-MFL.jpg"/>
                    <pic:cNvPicPr>
                      <a:picLocks noChangeAspect="1" noChangeArrowheads="1"/>
                    </pic:cNvPicPr>
                  </pic:nvPicPr>
                  <pic:blipFill rotWithShape="1">
                    <a:blip r:embed="rId7">
                      <a:extLst>
                        <a:ext uri="{28A0092B-C50C-407E-A947-70E740481C1C}">
                          <a14:useLocalDpi xmlns:a14="http://schemas.microsoft.com/office/drawing/2010/main" val="0"/>
                        </a:ext>
                      </a:extLst>
                    </a:blip>
                    <a:srcRect l="7782" t="27035" r="4863" b="4360"/>
                    <a:stretch/>
                  </pic:blipFill>
                  <pic:spPr bwMode="auto">
                    <a:xfrm>
                      <a:off x="0" y="0"/>
                      <a:ext cx="2964298" cy="1558073"/>
                    </a:xfrm>
                    <a:prstGeom prst="rect">
                      <a:avLst/>
                    </a:prstGeom>
                    <a:noFill/>
                    <a:ln>
                      <a:noFill/>
                    </a:ln>
                    <a:extLst>
                      <a:ext uri="{53640926-AAD7-44d8-BBD7-CCE9431645EC}">
                        <a14:shadowObscured xmlns:a14="http://schemas.microsoft.com/office/drawing/2010/main"/>
                      </a:ext>
                    </a:extLst>
                  </pic:spPr>
                </pic:pic>
              </a:graphicData>
            </a:graphic>
          </wp:inline>
        </w:drawing>
      </w:r>
    </w:p>
    <w:p w14:paraId="0394A98E" w14:textId="77777777" w:rsidR="003D2291" w:rsidRPr="00BF75B2" w:rsidRDefault="003D2291" w:rsidP="00BF75B2">
      <w:pPr>
        <w:autoSpaceDE w:val="0"/>
        <w:autoSpaceDN w:val="0"/>
        <w:adjustRightInd w:val="0"/>
        <w:rPr>
          <w:rFonts w:ascii="Helvetica" w:hAnsi="Helvetica" w:cs="Arial"/>
          <w:sz w:val="22"/>
          <w:szCs w:val="22"/>
        </w:rPr>
      </w:pPr>
    </w:p>
    <w:p w14:paraId="79394FB9" w14:textId="77777777" w:rsidR="003D2291" w:rsidRPr="00BF75B2" w:rsidRDefault="003D2291" w:rsidP="00BF75B2">
      <w:pPr>
        <w:autoSpaceDE w:val="0"/>
        <w:autoSpaceDN w:val="0"/>
        <w:adjustRightInd w:val="0"/>
        <w:rPr>
          <w:rFonts w:ascii="Helvetica" w:hAnsi="Helvetica" w:cs="Arial"/>
          <w:sz w:val="22"/>
          <w:szCs w:val="22"/>
        </w:rPr>
      </w:pPr>
      <w:proofErr w:type="gramStart"/>
      <w:r w:rsidRPr="00BF75B2">
        <w:rPr>
          <w:rFonts w:ascii="Helvetica" w:hAnsi="Helvetica" w:cs="Arial"/>
          <w:sz w:val="22"/>
          <w:szCs w:val="22"/>
        </w:rPr>
        <w:t>Examples of amino acids.</w:t>
      </w:r>
      <w:proofErr w:type="gramEnd"/>
    </w:p>
    <w:p w14:paraId="26B473AE" w14:textId="77777777" w:rsidR="003D2291" w:rsidRPr="00BF75B2" w:rsidRDefault="003D2291" w:rsidP="00BF75B2">
      <w:pPr>
        <w:autoSpaceDE w:val="0"/>
        <w:autoSpaceDN w:val="0"/>
        <w:adjustRightInd w:val="0"/>
        <w:rPr>
          <w:rFonts w:ascii="Helvetica" w:hAnsi="Helvetica" w:cs="Arial"/>
          <w:sz w:val="22"/>
          <w:szCs w:val="22"/>
        </w:rPr>
      </w:pPr>
      <w:r w:rsidRPr="00BF75B2">
        <w:rPr>
          <w:rFonts w:ascii="Helvetica" w:hAnsi="Helvetica"/>
          <w:noProof/>
          <w:sz w:val="22"/>
          <w:szCs w:val="22"/>
        </w:rPr>
        <w:drawing>
          <wp:inline distT="0" distB="0" distL="0" distR="0" wp14:anchorId="64673737" wp14:editId="486B99F3">
            <wp:extent cx="5600700" cy="4528329"/>
            <wp:effectExtent l="0" t="0" r="0" b="0"/>
            <wp:docPr id="7" name="Picture 7" descr="http://www.chemtube3d.com/images/clayden/aminoaci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hemtube3d.com/images/clayden/aminoacids.png"/>
                    <pic:cNvPicPr>
                      <a:picLocks noChangeAspect="1" noChangeArrowheads="1"/>
                    </pic:cNvPicPr>
                  </pic:nvPicPr>
                  <pic:blipFill>
                    <a:blip r:embed="rId8">
                      <a:biLevel thresh="75000"/>
                      <a:extLst>
                        <a:ext uri="{28A0092B-C50C-407E-A947-70E740481C1C}">
                          <a14:useLocalDpi xmlns:a14="http://schemas.microsoft.com/office/drawing/2010/main" val="0"/>
                        </a:ext>
                      </a:extLst>
                    </a:blip>
                    <a:srcRect/>
                    <a:stretch>
                      <a:fillRect/>
                    </a:stretch>
                  </pic:blipFill>
                  <pic:spPr bwMode="auto">
                    <a:xfrm>
                      <a:off x="0" y="0"/>
                      <a:ext cx="5601302" cy="4528816"/>
                    </a:xfrm>
                    <a:prstGeom prst="rect">
                      <a:avLst/>
                    </a:prstGeom>
                    <a:noFill/>
                    <a:ln>
                      <a:noFill/>
                    </a:ln>
                  </pic:spPr>
                </pic:pic>
              </a:graphicData>
            </a:graphic>
          </wp:inline>
        </w:drawing>
      </w:r>
    </w:p>
    <w:p w14:paraId="73C69D45" w14:textId="77777777" w:rsidR="003D2291" w:rsidRPr="00BF75B2" w:rsidRDefault="003D2291" w:rsidP="00BF75B2">
      <w:pPr>
        <w:rPr>
          <w:rFonts w:ascii="Helvetica" w:hAnsi="Helvetica"/>
          <w:sz w:val="22"/>
          <w:szCs w:val="22"/>
        </w:rPr>
      </w:pPr>
    </w:p>
    <w:p w14:paraId="258C4FB6" w14:textId="77777777" w:rsidR="003D2291" w:rsidRPr="00BF75B2" w:rsidRDefault="003D2291" w:rsidP="00BF75B2">
      <w:pPr>
        <w:rPr>
          <w:rFonts w:ascii="Helvetica" w:hAnsi="Helvetica"/>
          <w:sz w:val="22"/>
          <w:szCs w:val="22"/>
        </w:rPr>
      </w:pPr>
    </w:p>
    <w:p w14:paraId="55AB9BEB" w14:textId="77777777" w:rsidR="003D2291" w:rsidRPr="00BF75B2" w:rsidRDefault="003D2291" w:rsidP="00BF75B2">
      <w:pPr>
        <w:autoSpaceDE w:val="0"/>
        <w:autoSpaceDN w:val="0"/>
        <w:adjustRightInd w:val="0"/>
        <w:rPr>
          <w:rFonts w:ascii="Helvetica" w:hAnsi="Helvetica" w:cs="Arial"/>
          <w:sz w:val="22"/>
          <w:szCs w:val="22"/>
        </w:rPr>
      </w:pPr>
      <w:r w:rsidRPr="00BF75B2">
        <w:rPr>
          <w:rFonts w:ascii="Helvetica" w:hAnsi="Helvetica" w:cs="Arial"/>
          <w:sz w:val="22"/>
          <w:szCs w:val="22"/>
        </w:rPr>
        <w:t>For each, highlight the ‘R’ group.</w:t>
      </w:r>
    </w:p>
    <w:p w14:paraId="33895DF7" w14:textId="77777777" w:rsidR="003D2291" w:rsidRPr="00BF75B2" w:rsidRDefault="003D2291" w:rsidP="00BF75B2">
      <w:pPr>
        <w:autoSpaceDE w:val="0"/>
        <w:autoSpaceDN w:val="0"/>
        <w:adjustRightInd w:val="0"/>
        <w:rPr>
          <w:rFonts w:ascii="Helvetica" w:hAnsi="Helvetica" w:cs="Arial"/>
          <w:sz w:val="22"/>
          <w:szCs w:val="22"/>
        </w:rPr>
      </w:pPr>
    </w:p>
    <w:p w14:paraId="37E68D2B" w14:textId="77777777" w:rsidR="003D2291" w:rsidRPr="00BF75B2" w:rsidRDefault="003D2291" w:rsidP="00BF75B2">
      <w:pPr>
        <w:autoSpaceDE w:val="0"/>
        <w:autoSpaceDN w:val="0"/>
        <w:adjustRightInd w:val="0"/>
        <w:jc w:val="both"/>
        <w:rPr>
          <w:rFonts w:ascii="Helvetica" w:hAnsi="Helvetica" w:cs="Arial"/>
          <w:sz w:val="22"/>
          <w:szCs w:val="22"/>
        </w:rPr>
      </w:pPr>
      <w:r w:rsidRPr="00BF75B2">
        <w:rPr>
          <w:rFonts w:ascii="Helvetica" w:hAnsi="Helvetica" w:cs="Arial"/>
          <w:sz w:val="22"/>
          <w:szCs w:val="22"/>
        </w:rPr>
        <w:t xml:space="preserve">If you can remember how two monosaccharides and fatty acids and glycerol can bond together, then the way in which amino acids bond will be very familiar. It is, once again, a condensation reaction with water being </w:t>
      </w:r>
      <w:proofErr w:type="gramStart"/>
      <w:r w:rsidRPr="00BF75B2">
        <w:rPr>
          <w:rFonts w:ascii="Helvetica" w:hAnsi="Helvetica" w:cs="Arial"/>
          <w:sz w:val="22"/>
          <w:szCs w:val="22"/>
        </w:rPr>
        <w:t>lost,</w:t>
      </w:r>
      <w:proofErr w:type="gramEnd"/>
      <w:r w:rsidRPr="00BF75B2">
        <w:rPr>
          <w:rFonts w:ascii="Helvetica" w:hAnsi="Helvetica" w:cs="Arial"/>
          <w:sz w:val="22"/>
          <w:szCs w:val="22"/>
        </w:rPr>
        <w:t xml:space="preserve"> the bond formed is called a </w:t>
      </w:r>
      <w:r w:rsidRPr="00BF75B2">
        <w:rPr>
          <w:rFonts w:ascii="Helvetica" w:hAnsi="Helvetica" w:cs="Arial"/>
          <w:b/>
          <w:sz w:val="22"/>
          <w:szCs w:val="22"/>
        </w:rPr>
        <w:t>peptide bond</w:t>
      </w:r>
      <w:r w:rsidRPr="00BF75B2">
        <w:rPr>
          <w:rFonts w:ascii="Helvetica" w:hAnsi="Helvetica" w:cs="Arial"/>
          <w:sz w:val="22"/>
          <w:szCs w:val="22"/>
        </w:rPr>
        <w:t>.</w:t>
      </w:r>
    </w:p>
    <w:p w14:paraId="22C28C8E" w14:textId="77777777" w:rsidR="003D2291" w:rsidRPr="00BF75B2" w:rsidRDefault="003D2291" w:rsidP="00BF75B2">
      <w:pPr>
        <w:autoSpaceDE w:val="0"/>
        <w:autoSpaceDN w:val="0"/>
        <w:adjustRightInd w:val="0"/>
        <w:jc w:val="center"/>
        <w:rPr>
          <w:rFonts w:ascii="Helvetica" w:hAnsi="Helvetica" w:cs="Arial"/>
          <w:sz w:val="22"/>
          <w:szCs w:val="22"/>
        </w:rPr>
      </w:pPr>
      <w:r w:rsidRPr="00BF75B2">
        <w:rPr>
          <w:rFonts w:ascii="Helvetica" w:hAnsi="Helvetica"/>
          <w:noProof/>
          <w:sz w:val="22"/>
          <w:szCs w:val="22"/>
        </w:rPr>
        <w:drawing>
          <wp:inline distT="0" distB="0" distL="0" distR="0" wp14:anchorId="2820AEB8" wp14:editId="21396C90">
            <wp:extent cx="2392045" cy="1610179"/>
            <wp:effectExtent l="0" t="0" r="0" b="0"/>
            <wp:docPr id="8" name="Picture 8" descr="http://homebrewsake.com/wp-content/uploads/2010/04/peptide_b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omebrewsake.com/wp-content/uploads/2010/04/peptide_bon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2045" cy="1610179"/>
                    </a:xfrm>
                    <a:prstGeom prst="rect">
                      <a:avLst/>
                    </a:prstGeom>
                    <a:noFill/>
                    <a:ln>
                      <a:noFill/>
                    </a:ln>
                  </pic:spPr>
                </pic:pic>
              </a:graphicData>
            </a:graphic>
          </wp:inline>
        </w:drawing>
      </w:r>
    </w:p>
    <w:p w14:paraId="1C96E693" w14:textId="77777777" w:rsidR="003D2291" w:rsidRPr="00BF75B2" w:rsidRDefault="003D2291" w:rsidP="00BF75B2">
      <w:pPr>
        <w:autoSpaceDE w:val="0"/>
        <w:autoSpaceDN w:val="0"/>
        <w:adjustRightInd w:val="0"/>
        <w:rPr>
          <w:rFonts w:ascii="Helvetica" w:hAnsi="Helvetica" w:cs="Arial"/>
          <w:sz w:val="22"/>
          <w:szCs w:val="22"/>
        </w:rPr>
      </w:pPr>
      <w:r w:rsidRPr="00BF75B2">
        <w:rPr>
          <w:rFonts w:ascii="Helvetica" w:hAnsi="Helvetica" w:cs="Arial"/>
          <w:sz w:val="22"/>
          <w:szCs w:val="22"/>
        </w:rPr>
        <w:t xml:space="preserve">The reaction that has joined together two amino acids has formed a </w:t>
      </w:r>
      <w:r w:rsidRPr="00BF75B2">
        <w:rPr>
          <w:rFonts w:ascii="Helvetica" w:hAnsi="Helvetica" w:cs="Arial"/>
          <w:b/>
          <w:sz w:val="22"/>
          <w:szCs w:val="22"/>
        </w:rPr>
        <w:t>dipeptide</w:t>
      </w:r>
      <w:r w:rsidRPr="00BF75B2">
        <w:rPr>
          <w:rFonts w:ascii="Helvetica" w:hAnsi="Helvetica" w:cs="Arial"/>
          <w:sz w:val="22"/>
          <w:szCs w:val="22"/>
        </w:rPr>
        <w:t xml:space="preserve">. Further reactions form </w:t>
      </w:r>
      <w:r w:rsidRPr="00BF75B2">
        <w:rPr>
          <w:rFonts w:ascii="Helvetica" w:hAnsi="Helvetica" w:cs="Arial"/>
          <w:b/>
          <w:sz w:val="22"/>
          <w:szCs w:val="22"/>
        </w:rPr>
        <w:t>polypeptides</w:t>
      </w:r>
      <w:r w:rsidRPr="00BF75B2">
        <w:rPr>
          <w:rFonts w:ascii="Helvetica" w:hAnsi="Helvetica" w:cs="Arial"/>
          <w:sz w:val="22"/>
          <w:szCs w:val="22"/>
        </w:rPr>
        <w:t>. Polypeptides can be of varying lengths.</w:t>
      </w:r>
    </w:p>
    <w:p w14:paraId="641857B6" w14:textId="77777777" w:rsidR="003D2291" w:rsidRPr="00BF75B2" w:rsidRDefault="003D2291" w:rsidP="00BF75B2">
      <w:pPr>
        <w:autoSpaceDE w:val="0"/>
        <w:autoSpaceDN w:val="0"/>
        <w:adjustRightInd w:val="0"/>
        <w:rPr>
          <w:rFonts w:ascii="Helvetica" w:hAnsi="Helvetica" w:cs="Arial"/>
          <w:sz w:val="22"/>
          <w:szCs w:val="22"/>
        </w:rPr>
      </w:pPr>
    </w:p>
    <w:p w14:paraId="14E9D7CE" w14:textId="77777777" w:rsidR="003D2291" w:rsidRPr="00BF75B2" w:rsidRDefault="003D2291" w:rsidP="00BF75B2">
      <w:pPr>
        <w:autoSpaceDE w:val="0"/>
        <w:autoSpaceDN w:val="0"/>
        <w:adjustRightInd w:val="0"/>
        <w:jc w:val="both"/>
        <w:rPr>
          <w:rFonts w:ascii="Helvetica" w:hAnsi="Helvetica" w:cs="Arial"/>
          <w:sz w:val="22"/>
          <w:szCs w:val="22"/>
        </w:rPr>
      </w:pPr>
      <w:r w:rsidRPr="00BF75B2">
        <w:rPr>
          <w:rFonts w:ascii="Helvetica" w:hAnsi="Helvetica" w:cs="Arial"/>
          <w:sz w:val="22"/>
          <w:szCs w:val="22"/>
        </w:rPr>
        <w:t xml:space="preserve">Amino acids can be linked together in any sequence. This makes for a huge variety of polypeptide molecules. Of course, the synthesis of polypeptides is not random, but dictated by and coded for by the genes of the organism. The mechanism of this will be covered in a future unit. </w:t>
      </w:r>
    </w:p>
    <w:p w14:paraId="6A08C8E2" w14:textId="77777777" w:rsidR="003D2291" w:rsidRPr="00BF75B2" w:rsidRDefault="003D2291" w:rsidP="00BF75B2">
      <w:pPr>
        <w:autoSpaceDE w:val="0"/>
        <w:autoSpaceDN w:val="0"/>
        <w:adjustRightInd w:val="0"/>
        <w:jc w:val="both"/>
        <w:rPr>
          <w:rFonts w:ascii="Helvetica" w:hAnsi="Helvetica" w:cs="Arial"/>
          <w:sz w:val="22"/>
          <w:szCs w:val="22"/>
        </w:rPr>
      </w:pPr>
    </w:p>
    <w:p w14:paraId="6E0F7824" w14:textId="77777777" w:rsidR="003D2291" w:rsidRPr="00BF75B2" w:rsidRDefault="003D2291" w:rsidP="00BF75B2">
      <w:pPr>
        <w:autoSpaceDE w:val="0"/>
        <w:autoSpaceDN w:val="0"/>
        <w:adjustRightInd w:val="0"/>
        <w:jc w:val="both"/>
        <w:rPr>
          <w:rFonts w:ascii="Helvetica" w:hAnsi="Helvetica" w:cs="Arial"/>
          <w:sz w:val="22"/>
          <w:szCs w:val="22"/>
        </w:rPr>
      </w:pPr>
      <w:r w:rsidRPr="00BF75B2">
        <w:rPr>
          <w:rFonts w:ascii="Helvetica" w:hAnsi="Helvetica" w:cs="Arial"/>
          <w:sz w:val="22"/>
          <w:szCs w:val="22"/>
        </w:rPr>
        <w:t>As the two ends of an amino acid (the carboxyl and amino ends) are used in the formation of peptide bonds, it is the variable ‘R’ group that determines the character of the polypeptide. In addition, the R groups form bonds between the polypeptide chains themselves giving rise to the particular 3D shape of the protein (tertiary structure).</w:t>
      </w:r>
    </w:p>
    <w:p w14:paraId="6280E873" w14:textId="77777777" w:rsidR="003D2291" w:rsidRPr="00BF75B2" w:rsidRDefault="003D2291" w:rsidP="00BF75B2">
      <w:pPr>
        <w:autoSpaceDE w:val="0"/>
        <w:autoSpaceDN w:val="0"/>
        <w:adjustRightInd w:val="0"/>
        <w:jc w:val="both"/>
        <w:rPr>
          <w:rFonts w:ascii="Helvetica" w:hAnsi="Helvetica" w:cs="Arial"/>
          <w:sz w:val="22"/>
          <w:szCs w:val="22"/>
        </w:rPr>
      </w:pPr>
    </w:p>
    <w:p w14:paraId="066268DC" w14:textId="77777777" w:rsidR="003D2291" w:rsidRPr="00BF75B2" w:rsidRDefault="003D2291" w:rsidP="00BF75B2">
      <w:pPr>
        <w:jc w:val="both"/>
        <w:rPr>
          <w:rFonts w:ascii="Helvetica" w:hAnsi="Helvetica"/>
          <w:sz w:val="22"/>
          <w:szCs w:val="22"/>
        </w:rPr>
      </w:pPr>
      <w:r w:rsidRPr="00BF75B2">
        <w:rPr>
          <w:rFonts w:ascii="Helvetica" w:hAnsi="Helvetica"/>
          <w:sz w:val="22"/>
          <w:szCs w:val="22"/>
        </w:rPr>
        <w:t>When describing protein structure there are four levels that can be described, primary, secondary, tertiary and quaternary.</w:t>
      </w:r>
    </w:p>
    <w:p w14:paraId="085D74AD" w14:textId="77777777" w:rsidR="003D2291" w:rsidRPr="00BF75B2" w:rsidRDefault="003D2291" w:rsidP="00BF75B2">
      <w:pPr>
        <w:jc w:val="both"/>
        <w:rPr>
          <w:rFonts w:ascii="Helvetica" w:hAnsi="Helvetica"/>
          <w:sz w:val="22"/>
          <w:szCs w:val="22"/>
        </w:rPr>
      </w:pPr>
    </w:p>
    <w:p w14:paraId="0451BF88" w14:textId="77777777" w:rsidR="003D2291" w:rsidRPr="00BF75B2" w:rsidRDefault="003D2291" w:rsidP="00BF75B2">
      <w:pPr>
        <w:pStyle w:val="Heading1"/>
        <w:jc w:val="both"/>
        <w:rPr>
          <w:rFonts w:ascii="Helvetica" w:hAnsi="Helvetica"/>
          <w:szCs w:val="22"/>
        </w:rPr>
      </w:pPr>
      <w:r w:rsidRPr="00BF75B2">
        <w:rPr>
          <w:rFonts w:ascii="Helvetica" w:hAnsi="Helvetica"/>
          <w:szCs w:val="22"/>
        </w:rPr>
        <w:t>Primary Structure</w:t>
      </w:r>
    </w:p>
    <w:p w14:paraId="4F2D7E1A" w14:textId="77777777" w:rsidR="003D2291" w:rsidRPr="00BF75B2" w:rsidRDefault="003D2291" w:rsidP="00BF75B2">
      <w:pPr>
        <w:jc w:val="both"/>
        <w:rPr>
          <w:rFonts w:ascii="Helvetica" w:hAnsi="Helvetica"/>
          <w:sz w:val="22"/>
          <w:szCs w:val="22"/>
        </w:rPr>
      </w:pPr>
    </w:p>
    <w:p w14:paraId="1F4B800B" w14:textId="77777777" w:rsidR="003D2291" w:rsidRPr="00BF75B2" w:rsidRDefault="003D2291" w:rsidP="00BF75B2">
      <w:pPr>
        <w:jc w:val="both"/>
        <w:rPr>
          <w:rFonts w:ascii="Helvetica" w:hAnsi="Helvetica"/>
          <w:sz w:val="22"/>
          <w:szCs w:val="22"/>
        </w:rPr>
      </w:pPr>
      <w:r w:rsidRPr="00BF75B2">
        <w:rPr>
          <w:rFonts w:ascii="Helvetica" w:hAnsi="Helvetica"/>
          <w:sz w:val="22"/>
          <w:szCs w:val="22"/>
        </w:rPr>
        <w:t xml:space="preserve">The primary structure of a protein describes the type, number and sequence in which </w:t>
      </w:r>
      <w:r>
        <w:rPr>
          <w:rFonts w:ascii="Helvetica" w:hAnsi="Helvetica"/>
          <w:sz w:val="22"/>
          <w:szCs w:val="22"/>
        </w:rPr>
        <w:t xml:space="preserve">the </w:t>
      </w:r>
      <w:r w:rsidRPr="00BF75B2">
        <w:rPr>
          <w:rFonts w:ascii="Helvetica" w:hAnsi="Helvetica"/>
          <w:sz w:val="22"/>
          <w:szCs w:val="22"/>
        </w:rPr>
        <w:t>amino acids are joined together in a protein molecule.  Proteins differ from each other in the variety, numbers and order of their amino acids.  There are an infinite number of different possible combinations.  This structure forms the ‘polypeptide backbone’.</w:t>
      </w:r>
    </w:p>
    <w:p w14:paraId="2E7BDC3F" w14:textId="77777777" w:rsidR="003D2291" w:rsidRDefault="003D2291" w:rsidP="00BF75B2">
      <w:pPr>
        <w:rPr>
          <w:rFonts w:ascii="Helvetica" w:hAnsi="Helvetica"/>
          <w:sz w:val="22"/>
          <w:szCs w:val="22"/>
        </w:rPr>
      </w:pPr>
    </w:p>
    <w:p w14:paraId="60BD23D8" w14:textId="77777777" w:rsidR="003D2291" w:rsidRPr="00BF75B2" w:rsidRDefault="003D2291" w:rsidP="00BF75B2">
      <w:pPr>
        <w:jc w:val="both"/>
        <w:rPr>
          <w:rFonts w:ascii="Helvetica" w:hAnsi="Helvetica"/>
          <w:b/>
          <w:bCs/>
          <w:sz w:val="22"/>
        </w:rPr>
      </w:pPr>
      <w:r w:rsidRPr="00BF75B2">
        <w:rPr>
          <w:rFonts w:ascii="Helvetica" w:hAnsi="Helvetica"/>
          <w:b/>
          <w:bCs/>
          <w:sz w:val="22"/>
        </w:rPr>
        <w:t>Significance of the Primary Structure:</w:t>
      </w:r>
    </w:p>
    <w:p w14:paraId="5314EFD5" w14:textId="77777777" w:rsidR="003D2291" w:rsidRDefault="003D2291" w:rsidP="00BF75B2">
      <w:pPr>
        <w:jc w:val="both"/>
        <w:rPr>
          <w:rFonts w:ascii="Helvetica" w:hAnsi="Helvetica"/>
          <w:sz w:val="22"/>
        </w:rPr>
      </w:pPr>
      <w:r w:rsidRPr="00BF75B2">
        <w:rPr>
          <w:rFonts w:ascii="Helvetica" w:hAnsi="Helvetica"/>
          <w:sz w:val="22"/>
        </w:rPr>
        <w:t>Different amino acids have different ‘R’ groups, because of this the number and type of the amino acids in the primary structure will determine the final structure that the proteins takes and therefore its function.</w:t>
      </w:r>
    </w:p>
    <w:p w14:paraId="65419A77" w14:textId="77777777" w:rsidR="003D2291" w:rsidRDefault="003D2291" w:rsidP="00BF75B2">
      <w:pPr>
        <w:jc w:val="both"/>
        <w:rPr>
          <w:rFonts w:ascii="Helvetica" w:hAnsi="Helvetica"/>
          <w:sz w:val="22"/>
        </w:rPr>
      </w:pPr>
    </w:p>
    <w:p w14:paraId="20CFAA23" w14:textId="77777777" w:rsidR="003D2291" w:rsidRPr="00BF75B2" w:rsidRDefault="003D2291" w:rsidP="00BF75B2">
      <w:pPr>
        <w:jc w:val="both"/>
        <w:rPr>
          <w:rFonts w:ascii="Helvetica" w:hAnsi="Helvetica"/>
          <w:sz w:val="22"/>
        </w:rPr>
      </w:pPr>
    </w:p>
    <w:p w14:paraId="59BED190" w14:textId="77777777" w:rsidR="003D2291" w:rsidRPr="00BF75B2" w:rsidRDefault="003D2291" w:rsidP="00BF75B2">
      <w:pPr>
        <w:pStyle w:val="Heading1"/>
        <w:jc w:val="both"/>
        <w:rPr>
          <w:rFonts w:ascii="Helvetica" w:hAnsi="Helvetica"/>
        </w:rPr>
      </w:pPr>
      <w:r w:rsidRPr="00BF75B2">
        <w:rPr>
          <w:rFonts w:ascii="Helvetica" w:hAnsi="Helvetica"/>
        </w:rPr>
        <w:t>Secondary Structure</w:t>
      </w:r>
    </w:p>
    <w:p w14:paraId="087A5AC8" w14:textId="77777777" w:rsidR="003D2291" w:rsidRPr="00BF75B2" w:rsidRDefault="003D2291" w:rsidP="00BF75B2">
      <w:pPr>
        <w:pStyle w:val="BodyText"/>
        <w:jc w:val="both"/>
        <w:rPr>
          <w:rFonts w:ascii="Helvetica" w:hAnsi="Helvetica"/>
        </w:rPr>
      </w:pPr>
      <w:r w:rsidRPr="00BF75B2">
        <w:rPr>
          <w:rFonts w:ascii="Helvetica" w:hAnsi="Helvetica"/>
        </w:rPr>
        <w:t>The secondary structure of a protein is the way in which the polypeptide chain (backbone) is coiled or folded.  There are two common forms of secondary structure either the chain is coiled like a</w:t>
      </w:r>
      <w:r>
        <w:rPr>
          <w:rFonts w:ascii="Helvetica" w:hAnsi="Helvetica"/>
        </w:rPr>
        <w:t xml:space="preserve"> spring to form an alpha helix, this is the most common form o</w:t>
      </w:r>
      <w:r w:rsidRPr="00BF75B2">
        <w:rPr>
          <w:rFonts w:ascii="Helvetica" w:hAnsi="Helvetica"/>
        </w:rPr>
        <w:t>r lengths of the chain can line up side by side to produce a beta-pleated sheet.</w:t>
      </w:r>
    </w:p>
    <w:p w14:paraId="58F9597C" w14:textId="77777777" w:rsidR="003D2291" w:rsidRPr="00BF75B2" w:rsidRDefault="003D2291" w:rsidP="00BF75B2">
      <w:pPr>
        <w:jc w:val="both"/>
        <w:rPr>
          <w:rFonts w:ascii="Helvetica" w:hAnsi="Helvetica"/>
          <w:sz w:val="22"/>
        </w:rPr>
      </w:pPr>
    </w:p>
    <w:p w14:paraId="70EAD80A" w14:textId="77777777" w:rsidR="003D2291" w:rsidRPr="00BF75B2" w:rsidRDefault="003D2291" w:rsidP="00BF75B2">
      <w:pPr>
        <w:pStyle w:val="Heading1"/>
        <w:jc w:val="both"/>
        <w:rPr>
          <w:rFonts w:ascii="Helvetica" w:hAnsi="Helvetica"/>
          <w:b w:val="0"/>
          <w:bCs w:val="0"/>
        </w:rPr>
      </w:pPr>
      <w:r w:rsidRPr="00BF75B2">
        <w:rPr>
          <w:rFonts w:ascii="Helvetica" w:hAnsi="Helvetica"/>
          <w:b w:val="0"/>
          <w:bCs w:val="0"/>
        </w:rPr>
        <w:t xml:space="preserve">The secondary structure of proteins are held together by hydrogen bonds that form between </w:t>
      </w:r>
    </w:p>
    <w:p w14:paraId="7C6EEA58" w14:textId="77777777" w:rsidR="003D2291" w:rsidRPr="00BF75B2" w:rsidRDefault="003D2291" w:rsidP="00BF75B2">
      <w:pPr>
        <w:pStyle w:val="Heading1"/>
        <w:jc w:val="both"/>
        <w:rPr>
          <w:rFonts w:ascii="Helvetica" w:hAnsi="Helvetica"/>
          <w:b w:val="0"/>
          <w:bCs w:val="0"/>
        </w:rPr>
      </w:pPr>
      <w:r w:rsidRPr="00BF75B2">
        <w:rPr>
          <w:rFonts w:ascii="Helvetica" w:hAnsi="Helvetica"/>
          <w:b w:val="0"/>
          <w:bCs w:val="0"/>
        </w:rPr>
        <w:t>C = O and N – H groups.</w:t>
      </w:r>
    </w:p>
    <w:p w14:paraId="462135C4" w14:textId="77777777" w:rsidR="003D2291" w:rsidRDefault="003D2291" w:rsidP="00BF75B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5"/>
      </w:tblGrid>
      <w:tr w:rsidR="003D2291" w14:paraId="5FFA280B" w14:textId="77777777" w:rsidTr="00BF75B2">
        <w:trPr>
          <w:trHeight w:val="3033"/>
        </w:trPr>
        <w:tc>
          <w:tcPr>
            <w:tcW w:w="9245" w:type="dxa"/>
            <w:tcBorders>
              <w:top w:val="thickThinSmallGap" w:sz="24" w:space="0" w:color="auto"/>
              <w:left w:val="thickThinSmallGap" w:sz="24" w:space="0" w:color="auto"/>
              <w:bottom w:val="thinThickSmallGap" w:sz="24" w:space="0" w:color="auto"/>
              <w:right w:val="thinThickSmallGap" w:sz="24" w:space="0" w:color="auto"/>
            </w:tcBorders>
            <w:vAlign w:val="center"/>
          </w:tcPr>
          <w:p w14:paraId="03188D87" w14:textId="77777777" w:rsidR="003D2291" w:rsidRDefault="003D2291" w:rsidP="00BF75B2">
            <w:pPr>
              <w:jc w:val="center"/>
            </w:pPr>
            <w:r>
              <w:rPr>
                <w:noProof/>
              </w:rPr>
              <w:drawing>
                <wp:inline distT="0" distB="0" distL="0" distR="0" wp14:anchorId="6787E419" wp14:editId="63467469">
                  <wp:extent cx="5467985" cy="1700530"/>
                  <wp:effectExtent l="0" t="0" r="0" b="1270"/>
                  <wp:docPr id="1" name="Picture 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7985" cy="1700530"/>
                          </a:xfrm>
                          <a:prstGeom prst="rect">
                            <a:avLst/>
                          </a:prstGeom>
                          <a:noFill/>
                          <a:ln>
                            <a:noFill/>
                          </a:ln>
                        </pic:spPr>
                      </pic:pic>
                    </a:graphicData>
                  </a:graphic>
                </wp:inline>
              </w:drawing>
            </w:r>
          </w:p>
        </w:tc>
      </w:tr>
    </w:tbl>
    <w:p w14:paraId="1ADF0A17" w14:textId="77777777" w:rsidR="003D2291" w:rsidRDefault="003D2291" w:rsidP="00BF75B2"/>
    <w:p w14:paraId="7992C189" w14:textId="77777777" w:rsidR="003D2291" w:rsidRPr="00BF75B2" w:rsidRDefault="003D2291" w:rsidP="00BF75B2">
      <w:pPr>
        <w:pStyle w:val="Heading1"/>
        <w:rPr>
          <w:rFonts w:ascii="Helvetica" w:hAnsi="Helvetica"/>
        </w:rPr>
      </w:pPr>
      <w:r w:rsidRPr="00BF75B2">
        <w:rPr>
          <w:rFonts w:ascii="Helvetica" w:hAnsi="Helvetica"/>
        </w:rPr>
        <w:t>Alpha – helix</w:t>
      </w:r>
    </w:p>
    <w:p w14:paraId="0E1792EB" w14:textId="77777777" w:rsidR="003D2291" w:rsidRPr="00BF75B2" w:rsidRDefault="003D2291" w:rsidP="00BF75B2">
      <w:pPr>
        <w:rPr>
          <w:rFonts w:ascii="Helvetica" w:hAnsi="Helvetica"/>
          <w:sz w:val="22"/>
        </w:rPr>
      </w:pPr>
      <w:r w:rsidRPr="00BF75B2">
        <w:rPr>
          <w:rFonts w:ascii="Helvetica" w:hAnsi="Helvetica"/>
          <w:sz w:val="22"/>
        </w:rPr>
        <w:t>Below are two diagrams that illustrate the alpha-helix structure:</w:t>
      </w:r>
    </w:p>
    <w:p w14:paraId="396BF572" w14:textId="77777777" w:rsidR="003D2291" w:rsidRPr="00BF75B2" w:rsidRDefault="003D2291" w:rsidP="00BF75B2">
      <w:pPr>
        <w:rPr>
          <w:rFonts w:ascii="Helvetica" w:hAnsi="Helvetica"/>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5"/>
      </w:tblGrid>
      <w:tr w:rsidR="003D2291" w:rsidRPr="00BF75B2" w14:paraId="7C764F60" w14:textId="77777777" w:rsidTr="00BF75B2">
        <w:trPr>
          <w:trHeight w:val="6345"/>
        </w:trPr>
        <w:tc>
          <w:tcPr>
            <w:tcW w:w="9245" w:type="dxa"/>
            <w:tcBorders>
              <w:top w:val="thickThinSmallGap" w:sz="24" w:space="0" w:color="auto"/>
              <w:left w:val="thickThinSmallGap" w:sz="24" w:space="0" w:color="auto"/>
              <w:bottom w:val="thinThickSmallGap" w:sz="24" w:space="0" w:color="auto"/>
              <w:right w:val="thinThickSmallGap" w:sz="24" w:space="0" w:color="auto"/>
            </w:tcBorders>
            <w:vAlign w:val="center"/>
          </w:tcPr>
          <w:p w14:paraId="7DB3F977" w14:textId="77777777" w:rsidR="003D2291" w:rsidRPr="00BF75B2" w:rsidRDefault="003D2291" w:rsidP="00BF75B2">
            <w:pPr>
              <w:jc w:val="center"/>
              <w:rPr>
                <w:rFonts w:ascii="Helvetica" w:hAnsi="Helvetica"/>
                <w:sz w:val="22"/>
              </w:rPr>
            </w:pPr>
            <w:r w:rsidRPr="00BF75B2">
              <w:rPr>
                <w:rFonts w:ascii="Helvetica" w:hAnsi="Helvetica"/>
                <w:noProof/>
                <w:sz w:val="22"/>
              </w:rPr>
              <w:drawing>
                <wp:inline distT="0" distB="0" distL="0" distR="0" wp14:anchorId="20ECDE7A" wp14:editId="3A1FAB3D">
                  <wp:extent cx="5723890" cy="3584575"/>
                  <wp:effectExtent l="0" t="0" r="0" b="0"/>
                  <wp:docPr id="2" name="Picture 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ic:cNvPicPr>
                            <a:picLocks noChangeAspect="1" noChangeArrowheads="1"/>
                          </pic:cNvPicPr>
                        </pic:nvPicPr>
                        <pic:blipFill>
                          <a:blip r:embed="rId11">
                            <a:lum bright="-40000" contrast="60000"/>
                            <a:extLst>
                              <a:ext uri="{28A0092B-C50C-407E-A947-70E740481C1C}">
                                <a14:useLocalDpi xmlns:a14="http://schemas.microsoft.com/office/drawing/2010/main" val="0"/>
                              </a:ext>
                            </a:extLst>
                          </a:blip>
                          <a:srcRect/>
                          <a:stretch>
                            <a:fillRect/>
                          </a:stretch>
                        </pic:blipFill>
                        <pic:spPr bwMode="auto">
                          <a:xfrm>
                            <a:off x="0" y="0"/>
                            <a:ext cx="5723890" cy="3584575"/>
                          </a:xfrm>
                          <a:prstGeom prst="rect">
                            <a:avLst/>
                          </a:prstGeom>
                          <a:noFill/>
                          <a:ln>
                            <a:noFill/>
                          </a:ln>
                        </pic:spPr>
                      </pic:pic>
                    </a:graphicData>
                  </a:graphic>
                </wp:inline>
              </w:drawing>
            </w:r>
          </w:p>
        </w:tc>
      </w:tr>
    </w:tbl>
    <w:p w14:paraId="61D00D89" w14:textId="77777777" w:rsidR="003D2291" w:rsidRPr="00BF75B2" w:rsidRDefault="003D2291" w:rsidP="00BF75B2">
      <w:pPr>
        <w:rPr>
          <w:rFonts w:ascii="Helvetica" w:hAnsi="Helvetica"/>
          <w:sz w:val="22"/>
        </w:rPr>
      </w:pPr>
    </w:p>
    <w:p w14:paraId="05A41DC2" w14:textId="77777777" w:rsidR="003D2291" w:rsidRPr="00BF75B2" w:rsidRDefault="003D2291" w:rsidP="00BF75B2">
      <w:pPr>
        <w:jc w:val="both"/>
        <w:rPr>
          <w:rFonts w:ascii="Helvetica" w:hAnsi="Helvetica"/>
          <w:sz w:val="22"/>
        </w:rPr>
      </w:pPr>
      <w:r w:rsidRPr="00BF75B2">
        <w:rPr>
          <w:rFonts w:ascii="Helvetica" w:hAnsi="Helvetica"/>
          <w:sz w:val="22"/>
        </w:rPr>
        <w:t>Use highlighter pen to highlight all the hydrogen bonds across the helix that are helping to maintain and stabilize this shape.</w:t>
      </w:r>
    </w:p>
    <w:p w14:paraId="04165EEA" w14:textId="77777777" w:rsidR="003D2291" w:rsidRDefault="003D2291" w:rsidP="00BF75B2">
      <w:pPr>
        <w:rPr>
          <w:rFonts w:ascii="Helvetica" w:hAnsi="Helvetica"/>
          <w:sz w:val="22"/>
          <w:szCs w:val="22"/>
        </w:rPr>
      </w:pPr>
      <w:r>
        <w:rPr>
          <w:rFonts w:ascii="Helvetica" w:hAnsi="Helvetica"/>
          <w:sz w:val="22"/>
          <w:szCs w:val="22"/>
        </w:rPr>
        <w:t>(</w:t>
      </w:r>
      <w:proofErr w:type="gramStart"/>
      <w:r>
        <w:rPr>
          <w:rFonts w:ascii="Helvetica" w:hAnsi="Helvetica"/>
          <w:sz w:val="22"/>
          <w:szCs w:val="22"/>
        </w:rPr>
        <w:t>you</w:t>
      </w:r>
      <w:proofErr w:type="gramEnd"/>
      <w:r>
        <w:rPr>
          <w:rFonts w:ascii="Helvetica" w:hAnsi="Helvetica"/>
          <w:sz w:val="22"/>
          <w:szCs w:val="22"/>
        </w:rPr>
        <w:t xml:space="preserve"> do not need to know details of the beta pleated sheet)</w:t>
      </w:r>
    </w:p>
    <w:p w14:paraId="6943FCC4" w14:textId="77777777" w:rsidR="003D2291" w:rsidRDefault="003D2291" w:rsidP="00BF75B2">
      <w:pPr>
        <w:rPr>
          <w:rFonts w:ascii="Helvetica" w:hAnsi="Helvetica"/>
          <w:sz w:val="22"/>
          <w:szCs w:val="22"/>
        </w:rPr>
      </w:pPr>
    </w:p>
    <w:p w14:paraId="7044C929" w14:textId="77777777" w:rsidR="003D2291" w:rsidRPr="00BF75B2" w:rsidRDefault="003D2291" w:rsidP="00BF75B2">
      <w:pPr>
        <w:pStyle w:val="Heading1"/>
        <w:jc w:val="both"/>
        <w:rPr>
          <w:rFonts w:ascii="Helvetica" w:hAnsi="Helvetica"/>
        </w:rPr>
      </w:pPr>
      <w:r w:rsidRPr="00BF75B2">
        <w:rPr>
          <w:rFonts w:ascii="Helvetica" w:hAnsi="Helvetica"/>
        </w:rPr>
        <w:t>Tertiary Structure</w:t>
      </w:r>
    </w:p>
    <w:p w14:paraId="19E6218F" w14:textId="77777777" w:rsidR="003D2291" w:rsidRPr="00BF75B2" w:rsidRDefault="003D2291" w:rsidP="00BF75B2">
      <w:pPr>
        <w:pStyle w:val="BodyText"/>
        <w:jc w:val="both"/>
        <w:rPr>
          <w:rFonts w:ascii="Helvetica" w:hAnsi="Helvetica"/>
        </w:rPr>
      </w:pPr>
      <w:r w:rsidRPr="00BF75B2">
        <w:rPr>
          <w:rFonts w:ascii="Helvetica" w:hAnsi="Helvetica"/>
        </w:rPr>
        <w:t>The tertiary structure of a protein is produced when the secondary structure is further folded and coiled.  The tertiary structure is maintained by:</w:t>
      </w:r>
    </w:p>
    <w:p w14:paraId="2CA22193" w14:textId="77777777" w:rsidR="003D2291" w:rsidRPr="00BF75B2" w:rsidRDefault="003D2291" w:rsidP="00BF75B2">
      <w:pPr>
        <w:jc w:val="both"/>
        <w:rPr>
          <w:rFonts w:ascii="Helvetica" w:hAnsi="Helvetica"/>
          <w:sz w:val="22"/>
        </w:rPr>
      </w:pPr>
      <w:r w:rsidRPr="00BF75B2">
        <w:rPr>
          <w:rFonts w:ascii="Helvetica" w:hAnsi="Helvetica"/>
          <w:sz w:val="22"/>
        </w:rPr>
        <w:tab/>
        <w:t>Hydrogen bonding as discussed in the secondary structure of proteins</w:t>
      </w:r>
    </w:p>
    <w:p w14:paraId="62EEC7D6" w14:textId="77777777" w:rsidR="003D2291" w:rsidRPr="00BF75B2" w:rsidRDefault="003D2291" w:rsidP="00BF75B2">
      <w:pPr>
        <w:jc w:val="both"/>
        <w:rPr>
          <w:rFonts w:ascii="Helvetica" w:hAnsi="Helvetica"/>
          <w:sz w:val="22"/>
        </w:rPr>
      </w:pPr>
    </w:p>
    <w:p w14:paraId="7D7548DC" w14:textId="77777777" w:rsidR="003D2291" w:rsidRPr="00BF75B2" w:rsidRDefault="003D2291" w:rsidP="00BF75B2">
      <w:pPr>
        <w:jc w:val="both"/>
        <w:rPr>
          <w:rFonts w:ascii="Helvetica" w:hAnsi="Helvetica"/>
          <w:sz w:val="22"/>
        </w:rPr>
      </w:pPr>
      <w:r w:rsidRPr="00BF75B2">
        <w:rPr>
          <w:rFonts w:ascii="Helvetica" w:hAnsi="Helvetica"/>
          <w:sz w:val="22"/>
        </w:rPr>
        <w:tab/>
      </w:r>
      <w:proofErr w:type="spellStart"/>
      <w:r w:rsidRPr="00BF75B2">
        <w:rPr>
          <w:rFonts w:ascii="Helvetica" w:hAnsi="Helvetica"/>
          <w:sz w:val="22"/>
        </w:rPr>
        <w:t>Disulphide</w:t>
      </w:r>
      <w:proofErr w:type="spellEnd"/>
      <w:r w:rsidRPr="00BF75B2">
        <w:rPr>
          <w:rFonts w:ascii="Helvetica" w:hAnsi="Helvetica"/>
          <w:sz w:val="22"/>
        </w:rPr>
        <w:t xml:space="preserve"> cross links between side chains containing </w:t>
      </w:r>
      <w:proofErr w:type="spellStart"/>
      <w:r w:rsidRPr="00BF75B2">
        <w:rPr>
          <w:rFonts w:ascii="Helvetica" w:hAnsi="Helvetica"/>
          <w:sz w:val="22"/>
        </w:rPr>
        <w:t>sulphur</w:t>
      </w:r>
      <w:proofErr w:type="spellEnd"/>
      <w:r w:rsidRPr="00BF75B2">
        <w:rPr>
          <w:rFonts w:ascii="Helvetica" w:hAnsi="Helvetica"/>
          <w:sz w:val="22"/>
        </w:rPr>
        <w:t xml:space="preserve"> groups –SH</w:t>
      </w:r>
    </w:p>
    <w:p w14:paraId="17792440" w14:textId="77777777" w:rsidR="003D2291" w:rsidRPr="00BF75B2" w:rsidRDefault="003D2291" w:rsidP="00BF75B2">
      <w:pPr>
        <w:jc w:val="both"/>
        <w:rPr>
          <w:rFonts w:ascii="Helvetica" w:hAnsi="Helvetica"/>
          <w:sz w:val="22"/>
        </w:rPr>
      </w:pPr>
    </w:p>
    <w:p w14:paraId="1D705656" w14:textId="77777777" w:rsidR="003D2291" w:rsidRPr="00BF75B2" w:rsidRDefault="003D2291" w:rsidP="00BF75B2">
      <w:pPr>
        <w:jc w:val="both"/>
        <w:rPr>
          <w:rFonts w:ascii="Helvetica" w:hAnsi="Helvetica"/>
          <w:sz w:val="22"/>
        </w:rPr>
      </w:pPr>
      <w:r w:rsidRPr="00BF75B2">
        <w:rPr>
          <w:rFonts w:ascii="Helvetica" w:hAnsi="Helvetica"/>
          <w:noProof/>
          <w:sz w:val="20"/>
        </w:rPr>
        <mc:AlternateContent>
          <mc:Choice Requires="wps">
            <w:drawing>
              <wp:anchor distT="0" distB="0" distL="114300" distR="114300" simplePos="0" relativeHeight="251661312" behindDoc="0" locked="0" layoutInCell="1" allowOverlap="1" wp14:anchorId="6BF9107C" wp14:editId="4CFA5045">
                <wp:simplePos x="0" y="0"/>
                <wp:positionH relativeFrom="column">
                  <wp:posOffset>1143000</wp:posOffset>
                </wp:positionH>
                <wp:positionV relativeFrom="paragraph">
                  <wp:posOffset>111125</wp:posOffset>
                </wp:positionV>
                <wp:extent cx="571500" cy="0"/>
                <wp:effectExtent l="25400" t="22225" r="38100" b="4127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8.75pt" to="135pt,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" strokeweight="2.25pt">
                <v:stroke dashstyle="1 1"/>
              </v:line>
            </w:pict>
          </mc:Fallback>
        </mc:AlternateContent>
      </w:r>
      <w:r w:rsidRPr="00BF75B2">
        <w:rPr>
          <w:rFonts w:ascii="Helvetica" w:hAnsi="Helvetica"/>
          <w:noProof/>
          <w:sz w:val="20"/>
        </w:rPr>
        <mc:AlternateContent>
          <mc:Choice Requires="wps">
            <w:drawing>
              <wp:anchor distT="0" distB="0" distL="114300" distR="114300" simplePos="0" relativeHeight="251660288" behindDoc="0" locked="0" layoutInCell="1" allowOverlap="1" wp14:anchorId="39E63E35" wp14:editId="50ED5A9C">
                <wp:simplePos x="0" y="0"/>
                <wp:positionH relativeFrom="column">
                  <wp:posOffset>1943100</wp:posOffset>
                </wp:positionH>
                <wp:positionV relativeFrom="paragraph">
                  <wp:posOffset>111125</wp:posOffset>
                </wp:positionV>
                <wp:extent cx="457200" cy="0"/>
                <wp:effectExtent l="12700" t="9525" r="25400" b="2857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8.75pt" to="189pt,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"/>
            </w:pict>
          </mc:Fallback>
        </mc:AlternateContent>
      </w:r>
      <w:r w:rsidRPr="00BF75B2">
        <w:rPr>
          <w:rFonts w:ascii="Helvetica" w:hAnsi="Helvetica"/>
          <w:noProof/>
          <w:sz w:val="20"/>
        </w:rPr>
        <mc:AlternateContent>
          <mc:Choice Requires="wps">
            <w:drawing>
              <wp:anchor distT="0" distB="0" distL="114300" distR="114300" simplePos="0" relativeHeight="251659264" behindDoc="0" locked="0" layoutInCell="1" allowOverlap="1" wp14:anchorId="3CB9E6F7" wp14:editId="42DE78D5">
                <wp:simplePos x="0" y="0"/>
                <wp:positionH relativeFrom="column">
                  <wp:posOffset>457200</wp:posOffset>
                </wp:positionH>
                <wp:positionV relativeFrom="paragraph">
                  <wp:posOffset>111125</wp:posOffset>
                </wp:positionV>
                <wp:extent cx="342900" cy="0"/>
                <wp:effectExtent l="12700" t="9525" r="25400" b="28575"/>
                <wp:wrapNone/>
                <wp:docPr id="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8.75pt" to="63pt,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"/>
            </w:pict>
          </mc:Fallback>
        </mc:AlternateContent>
      </w:r>
      <w:r w:rsidRPr="00BF75B2">
        <w:rPr>
          <w:rFonts w:ascii="Helvetica" w:hAnsi="Helvetica"/>
          <w:sz w:val="22"/>
        </w:rPr>
        <w:tab/>
      </w:r>
      <w:r w:rsidRPr="00BF75B2">
        <w:rPr>
          <w:rFonts w:ascii="Helvetica" w:hAnsi="Helvetica"/>
          <w:sz w:val="22"/>
        </w:rPr>
        <w:tab/>
        <w:t>S</w:t>
      </w:r>
      <w:r w:rsidRPr="00BF75B2">
        <w:rPr>
          <w:rFonts w:ascii="Helvetica" w:hAnsi="Helvetica"/>
          <w:sz w:val="22"/>
        </w:rPr>
        <w:tab/>
      </w:r>
      <w:r w:rsidRPr="00BF75B2">
        <w:rPr>
          <w:rFonts w:ascii="Helvetica" w:hAnsi="Helvetica"/>
          <w:sz w:val="22"/>
        </w:rPr>
        <w:tab/>
        <w:t>S</w:t>
      </w:r>
    </w:p>
    <w:p w14:paraId="79ACE5B9" w14:textId="77777777" w:rsidR="003D2291" w:rsidRPr="00BF75B2" w:rsidRDefault="003D2291" w:rsidP="00BF75B2">
      <w:pPr>
        <w:jc w:val="both"/>
        <w:rPr>
          <w:rFonts w:ascii="Helvetica" w:hAnsi="Helvetica"/>
          <w:sz w:val="22"/>
        </w:rPr>
      </w:pPr>
    </w:p>
    <w:p w14:paraId="78F5EB28" w14:textId="77777777" w:rsidR="003D2291" w:rsidRPr="00BF75B2" w:rsidRDefault="003D2291" w:rsidP="00BF75B2">
      <w:pPr>
        <w:jc w:val="both"/>
        <w:rPr>
          <w:rFonts w:ascii="Helvetica" w:hAnsi="Helvetica"/>
          <w:sz w:val="22"/>
        </w:rPr>
      </w:pPr>
      <w:r w:rsidRPr="00BF75B2">
        <w:rPr>
          <w:rFonts w:ascii="Helvetica" w:hAnsi="Helvetica"/>
          <w:noProof/>
          <w:sz w:val="20"/>
        </w:rPr>
        <mc:AlternateContent>
          <mc:Choice Requires="wps">
            <w:drawing>
              <wp:anchor distT="0" distB="0" distL="114300" distR="114300" simplePos="0" relativeHeight="251662336" behindDoc="0" locked="0" layoutInCell="1" allowOverlap="1" wp14:anchorId="6BCE5AD1" wp14:editId="667F0327">
                <wp:simplePos x="0" y="0"/>
                <wp:positionH relativeFrom="column">
                  <wp:posOffset>0</wp:posOffset>
                </wp:positionH>
                <wp:positionV relativeFrom="paragraph">
                  <wp:posOffset>132715</wp:posOffset>
                </wp:positionV>
                <wp:extent cx="571500" cy="0"/>
                <wp:effectExtent l="25400" t="31115" r="38100" b="32385"/>
                <wp:wrapNone/>
                <wp:docPr id="3"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45pt" to="45pt,10.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" strokeweight="2.25pt">
                <v:stroke dashstyle="1 1"/>
              </v:line>
            </w:pict>
          </mc:Fallback>
        </mc:AlternateContent>
      </w:r>
      <w:r w:rsidRPr="00BF75B2">
        <w:rPr>
          <w:rFonts w:ascii="Helvetica" w:hAnsi="Helvetica"/>
          <w:sz w:val="22"/>
        </w:rPr>
        <w:tab/>
        <w:t xml:space="preserve">     Attraction between </w:t>
      </w:r>
      <w:proofErr w:type="spellStart"/>
      <w:r w:rsidRPr="00BF75B2">
        <w:rPr>
          <w:rFonts w:ascii="Helvetica" w:hAnsi="Helvetica"/>
          <w:sz w:val="22"/>
        </w:rPr>
        <w:t>sulphur</w:t>
      </w:r>
      <w:proofErr w:type="spellEnd"/>
      <w:r w:rsidRPr="00BF75B2">
        <w:rPr>
          <w:rFonts w:ascii="Helvetica" w:hAnsi="Helvetica"/>
          <w:sz w:val="22"/>
        </w:rPr>
        <w:t xml:space="preserve"> groups</w:t>
      </w:r>
    </w:p>
    <w:p w14:paraId="0D4B4E9A" w14:textId="77777777" w:rsidR="003D2291" w:rsidRDefault="003D2291" w:rsidP="00BF75B2">
      <w:pPr>
        <w:jc w:val="both"/>
        <w:rPr>
          <w:b/>
          <w:bCs/>
          <w:sz w:val="22"/>
        </w:rPr>
      </w:pPr>
    </w:p>
    <w:p w14:paraId="1D13212C" w14:textId="77777777" w:rsidR="003D2291" w:rsidRPr="00BF75B2" w:rsidRDefault="003D2291" w:rsidP="00BF75B2">
      <w:pPr>
        <w:rPr>
          <w:rFonts w:ascii="Helvetica" w:hAnsi="Helvetica"/>
          <w:sz w:val="22"/>
        </w:rPr>
      </w:pPr>
      <w:r w:rsidRPr="00BF75B2">
        <w:rPr>
          <w:rFonts w:ascii="Helvetica" w:hAnsi="Helvetica"/>
          <w:sz w:val="22"/>
        </w:rPr>
        <w:t>Ionic bonds between positive and negative ions found on the R group (sometimes called electrovalent bonds)</w:t>
      </w:r>
    </w:p>
    <w:p w14:paraId="01EC4372" w14:textId="77777777" w:rsidR="003D2291" w:rsidRPr="00BF75B2" w:rsidRDefault="003D2291" w:rsidP="00BF75B2">
      <w:pPr>
        <w:rPr>
          <w:rFonts w:ascii="Helvetica" w:hAnsi="Helvetica"/>
          <w:sz w:val="22"/>
        </w:rPr>
      </w:pPr>
    </w:p>
    <w:p w14:paraId="5FE41134" w14:textId="77777777" w:rsidR="003D2291" w:rsidRPr="00BF75B2" w:rsidRDefault="003D2291" w:rsidP="00BF75B2">
      <w:pPr>
        <w:rPr>
          <w:rFonts w:ascii="Helvetica" w:hAnsi="Helvetica"/>
          <w:sz w:val="22"/>
        </w:rPr>
      </w:pPr>
      <w:proofErr w:type="gramStart"/>
      <w:r w:rsidRPr="00BF75B2">
        <w:rPr>
          <w:rFonts w:ascii="Helvetica" w:hAnsi="Helvetica"/>
          <w:sz w:val="22"/>
        </w:rPr>
        <w:t>e</w:t>
      </w:r>
      <w:proofErr w:type="gramEnd"/>
      <w:r w:rsidRPr="00BF75B2">
        <w:rPr>
          <w:rFonts w:ascii="Helvetica" w:hAnsi="Helvetica"/>
          <w:sz w:val="22"/>
        </w:rPr>
        <w:t>.g.</w:t>
      </w:r>
      <w:r w:rsidRPr="00BF75B2">
        <w:rPr>
          <w:rFonts w:ascii="Helvetica" w:hAnsi="Helvetica"/>
          <w:sz w:val="22"/>
        </w:rPr>
        <w:tab/>
      </w:r>
    </w:p>
    <w:p w14:paraId="4B74D8DA" w14:textId="77777777" w:rsidR="003D2291" w:rsidRPr="00BF75B2" w:rsidRDefault="003D2291" w:rsidP="00BF75B2">
      <w:pPr>
        <w:rPr>
          <w:rFonts w:ascii="Helvetica" w:hAnsi="Helvetica"/>
          <w:sz w:val="22"/>
        </w:rPr>
      </w:pPr>
      <w:r w:rsidRPr="00BF75B2">
        <w:rPr>
          <w:rFonts w:ascii="Helvetica" w:hAnsi="Helvetica"/>
          <w:noProof/>
          <w:sz w:val="20"/>
        </w:rPr>
        <mc:AlternateContent>
          <mc:Choice Requires="wps">
            <w:drawing>
              <wp:anchor distT="0" distB="0" distL="114300" distR="114300" simplePos="0" relativeHeight="251665408" behindDoc="0" locked="0" layoutInCell="1" allowOverlap="1" wp14:anchorId="31A8D97E" wp14:editId="35AC86F3">
                <wp:simplePos x="0" y="0"/>
                <wp:positionH relativeFrom="column">
                  <wp:posOffset>1257300</wp:posOffset>
                </wp:positionH>
                <wp:positionV relativeFrom="paragraph">
                  <wp:posOffset>83185</wp:posOffset>
                </wp:positionV>
                <wp:extent cx="457200" cy="0"/>
                <wp:effectExtent l="25400" t="19685" r="38100" b="43815"/>
                <wp:wrapNone/>
                <wp:docPr id="1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6.55pt" to="135pt,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" strokeweight="2.25pt">
                <v:stroke dashstyle="1 1"/>
              </v:line>
            </w:pict>
          </mc:Fallback>
        </mc:AlternateContent>
      </w:r>
      <w:r w:rsidRPr="00BF75B2">
        <w:rPr>
          <w:rFonts w:ascii="Helvetica" w:hAnsi="Helvetica"/>
          <w:noProof/>
          <w:sz w:val="20"/>
        </w:rPr>
        <mc:AlternateContent>
          <mc:Choice Requires="wps">
            <w:drawing>
              <wp:anchor distT="0" distB="0" distL="114300" distR="114300" simplePos="0" relativeHeight="251664384" behindDoc="0" locked="0" layoutInCell="1" allowOverlap="1" wp14:anchorId="36C1D964" wp14:editId="45BDA53F">
                <wp:simplePos x="0" y="0"/>
                <wp:positionH relativeFrom="column">
                  <wp:posOffset>2171700</wp:posOffset>
                </wp:positionH>
                <wp:positionV relativeFrom="paragraph">
                  <wp:posOffset>83185</wp:posOffset>
                </wp:positionV>
                <wp:extent cx="571500" cy="0"/>
                <wp:effectExtent l="12700" t="6985" r="25400" b="31115"/>
                <wp:wrapNone/>
                <wp:docPr id="15"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6.55pt" to="3in,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"/>
            </w:pict>
          </mc:Fallback>
        </mc:AlternateContent>
      </w:r>
      <w:r w:rsidRPr="00BF75B2">
        <w:rPr>
          <w:rFonts w:ascii="Helvetica" w:hAnsi="Helvetica"/>
          <w:noProof/>
          <w:sz w:val="20"/>
        </w:rPr>
        <mc:AlternateContent>
          <mc:Choice Requires="wps">
            <w:drawing>
              <wp:anchor distT="0" distB="0" distL="114300" distR="114300" simplePos="0" relativeHeight="251663360" behindDoc="0" locked="0" layoutInCell="1" allowOverlap="1" wp14:anchorId="17794C83" wp14:editId="23790346">
                <wp:simplePos x="0" y="0"/>
                <wp:positionH relativeFrom="column">
                  <wp:posOffset>342900</wp:posOffset>
                </wp:positionH>
                <wp:positionV relativeFrom="paragraph">
                  <wp:posOffset>83185</wp:posOffset>
                </wp:positionV>
                <wp:extent cx="457200" cy="0"/>
                <wp:effectExtent l="12700" t="6985" r="25400" b="31115"/>
                <wp:wrapNone/>
                <wp:docPr id="1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6.55pt" to="63pt,6.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"/>
            </w:pict>
          </mc:Fallback>
        </mc:AlternateContent>
      </w:r>
      <w:r w:rsidRPr="00BF75B2">
        <w:rPr>
          <w:rFonts w:ascii="Helvetica" w:hAnsi="Helvetica"/>
          <w:sz w:val="22"/>
        </w:rPr>
        <w:tab/>
      </w:r>
      <w:r w:rsidRPr="00BF75B2">
        <w:rPr>
          <w:rFonts w:ascii="Helvetica" w:hAnsi="Helvetica"/>
          <w:sz w:val="22"/>
        </w:rPr>
        <w:tab/>
        <w:t>CO</w:t>
      </w:r>
      <w:r w:rsidRPr="00BF75B2">
        <w:rPr>
          <w:rFonts w:ascii="Helvetica" w:hAnsi="Helvetica"/>
          <w:sz w:val="22"/>
          <w:vertAlign w:val="subscript"/>
        </w:rPr>
        <w:t>2</w:t>
      </w:r>
      <w:r w:rsidRPr="00BF75B2">
        <w:rPr>
          <w:rFonts w:ascii="Helvetica" w:hAnsi="Helvetica"/>
          <w:sz w:val="22"/>
          <w:vertAlign w:val="superscript"/>
        </w:rPr>
        <w:t>-</w:t>
      </w:r>
      <w:r w:rsidRPr="00BF75B2">
        <w:rPr>
          <w:rFonts w:ascii="Helvetica" w:hAnsi="Helvetica"/>
          <w:sz w:val="22"/>
        </w:rPr>
        <w:tab/>
      </w:r>
      <w:r w:rsidRPr="00BF75B2">
        <w:rPr>
          <w:rFonts w:ascii="Helvetica" w:hAnsi="Helvetica"/>
          <w:sz w:val="22"/>
        </w:rPr>
        <w:tab/>
      </w:r>
      <w:r w:rsidRPr="00BF75B2">
        <w:rPr>
          <w:rFonts w:ascii="Helvetica" w:hAnsi="Helvetica"/>
          <w:sz w:val="22"/>
          <w:vertAlign w:val="superscript"/>
        </w:rPr>
        <w:t>+</w:t>
      </w:r>
      <w:r w:rsidRPr="00BF75B2">
        <w:rPr>
          <w:rFonts w:ascii="Helvetica" w:hAnsi="Helvetica"/>
          <w:sz w:val="22"/>
        </w:rPr>
        <w:t>H</w:t>
      </w:r>
      <w:r w:rsidRPr="00BF75B2">
        <w:rPr>
          <w:rFonts w:ascii="Helvetica" w:hAnsi="Helvetica"/>
          <w:sz w:val="22"/>
          <w:vertAlign w:val="subscript"/>
        </w:rPr>
        <w:t>3</w:t>
      </w:r>
      <w:r w:rsidRPr="00BF75B2">
        <w:rPr>
          <w:rFonts w:ascii="Helvetica" w:hAnsi="Helvetica"/>
          <w:sz w:val="22"/>
        </w:rPr>
        <w:t>N</w:t>
      </w:r>
    </w:p>
    <w:p w14:paraId="5CAFEF52" w14:textId="77777777" w:rsidR="003D2291" w:rsidRPr="00BF75B2" w:rsidRDefault="003D2291" w:rsidP="00BF75B2">
      <w:pPr>
        <w:rPr>
          <w:rFonts w:ascii="Helvetica" w:hAnsi="Helvetica"/>
          <w:sz w:val="22"/>
        </w:rPr>
      </w:pPr>
    </w:p>
    <w:p w14:paraId="647D0B9B" w14:textId="77777777" w:rsidR="003D2291" w:rsidRPr="00BF75B2" w:rsidRDefault="003D2291" w:rsidP="00BF75B2">
      <w:pPr>
        <w:rPr>
          <w:rFonts w:ascii="Helvetica" w:hAnsi="Helvetica"/>
          <w:sz w:val="22"/>
        </w:rPr>
      </w:pPr>
    </w:p>
    <w:p w14:paraId="2C332BF3" w14:textId="77777777" w:rsidR="003D2291" w:rsidRPr="00BF75B2" w:rsidRDefault="003D2291" w:rsidP="00BF75B2">
      <w:pPr>
        <w:rPr>
          <w:rFonts w:ascii="Helvetica" w:hAnsi="Helvetica"/>
          <w:sz w:val="22"/>
        </w:rPr>
      </w:pPr>
      <w:r w:rsidRPr="00BF75B2">
        <w:rPr>
          <w:rFonts w:ascii="Helvetica" w:hAnsi="Helvetica"/>
          <w:noProof/>
          <w:sz w:val="20"/>
        </w:rPr>
        <mc:AlternateContent>
          <mc:Choice Requires="wps">
            <w:drawing>
              <wp:anchor distT="0" distB="0" distL="114300" distR="114300" simplePos="0" relativeHeight="251666432" behindDoc="0" locked="0" layoutInCell="1" allowOverlap="1" wp14:anchorId="747F6B6B" wp14:editId="5748E3A7">
                <wp:simplePos x="0" y="0"/>
                <wp:positionH relativeFrom="column">
                  <wp:posOffset>114300</wp:posOffset>
                </wp:positionH>
                <wp:positionV relativeFrom="paragraph">
                  <wp:posOffset>101600</wp:posOffset>
                </wp:positionV>
                <wp:extent cx="800100" cy="0"/>
                <wp:effectExtent l="25400" t="25400" r="38100" b="38100"/>
                <wp:wrapNone/>
                <wp:docPr id="12"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285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8pt" to="1in,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" strokeweight="2.25pt">
                <v:stroke dashstyle="1 1"/>
              </v:line>
            </w:pict>
          </mc:Fallback>
        </mc:AlternateContent>
      </w:r>
      <w:r w:rsidRPr="00BF75B2">
        <w:rPr>
          <w:rFonts w:ascii="Helvetica" w:hAnsi="Helvetica"/>
          <w:sz w:val="22"/>
        </w:rPr>
        <w:t xml:space="preserve">                              Ionic bonds</w:t>
      </w:r>
    </w:p>
    <w:p w14:paraId="4229DFAB" w14:textId="77777777" w:rsidR="003D2291" w:rsidRPr="00BF75B2" w:rsidRDefault="003D2291" w:rsidP="00BF75B2">
      <w:pPr>
        <w:rPr>
          <w:rFonts w:ascii="Helvetica" w:hAnsi="Helvetica"/>
          <w:sz w:val="22"/>
        </w:rPr>
      </w:pPr>
    </w:p>
    <w:p w14:paraId="5B768D85" w14:textId="77777777" w:rsidR="003D2291" w:rsidRPr="00BF75B2" w:rsidRDefault="003D2291" w:rsidP="00BF75B2">
      <w:pPr>
        <w:jc w:val="both"/>
        <w:rPr>
          <w:rFonts w:ascii="Helvetica" w:hAnsi="Helvetica"/>
          <w:b/>
          <w:bCs/>
          <w:sz w:val="22"/>
        </w:rPr>
      </w:pPr>
    </w:p>
    <w:p w14:paraId="6E1FFE75" w14:textId="77777777" w:rsidR="003D2291" w:rsidRDefault="003D2291" w:rsidP="00BF75B2">
      <w:pPr>
        <w:rPr>
          <w:rFonts w:ascii="Helvetica" w:hAnsi="Helvetica"/>
          <w:sz w:val="22"/>
          <w:szCs w:val="22"/>
        </w:rPr>
      </w:pPr>
      <w:proofErr w:type="gramStart"/>
      <w:r>
        <w:rPr>
          <w:rFonts w:ascii="Helvetica" w:hAnsi="Helvetica"/>
          <w:sz w:val="22"/>
          <w:szCs w:val="22"/>
        </w:rPr>
        <w:t>As well as hydrophobic bonds.</w:t>
      </w:r>
      <w:proofErr w:type="gramEnd"/>
    </w:p>
    <w:p w14:paraId="5C71B1DC" w14:textId="77777777" w:rsidR="003D2291" w:rsidRDefault="003D2291" w:rsidP="00BF75B2">
      <w:pPr>
        <w:rPr>
          <w:rFonts w:ascii="Helvetica" w:hAnsi="Helvetica"/>
          <w:sz w:val="22"/>
          <w:szCs w:val="22"/>
        </w:rPr>
      </w:pPr>
    </w:p>
    <w:p w14:paraId="10C1195F" w14:textId="77777777" w:rsidR="003D2291" w:rsidRDefault="003D2291" w:rsidP="004C7C2D">
      <w:r>
        <w:rPr>
          <w:noProof/>
        </w:rPr>
        <w:drawing>
          <wp:inline distT="0" distB="0" distL="0" distR="0" wp14:anchorId="22525A35" wp14:editId="4C5B633E">
            <wp:extent cx="5852160" cy="3547745"/>
            <wp:effectExtent l="50800" t="50800" r="40640" b="59055"/>
            <wp:docPr id="17" name="Picture 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
                    <pic:cNvPicPr>
                      <a:picLocks noChangeAspect="1" noChangeArrowheads="1"/>
                    </pic:cNvPicPr>
                  </pic:nvPicPr>
                  <pic:blipFill>
                    <a:blip r:embed="rId12">
                      <a:lum bright="-40000" contrast="60000"/>
                      <a:extLst>
                        <a:ext uri="{28A0092B-C50C-407E-A947-70E740481C1C}">
                          <a14:useLocalDpi xmlns:a14="http://schemas.microsoft.com/office/drawing/2010/main" val="0"/>
                        </a:ext>
                      </a:extLst>
                    </a:blip>
                    <a:srcRect/>
                    <a:stretch>
                      <a:fillRect/>
                    </a:stretch>
                  </pic:blipFill>
                  <pic:spPr bwMode="auto">
                    <a:xfrm>
                      <a:off x="0" y="0"/>
                      <a:ext cx="5852160" cy="3547745"/>
                    </a:xfrm>
                    <a:prstGeom prst="rect">
                      <a:avLst/>
                    </a:prstGeom>
                    <a:noFill/>
                    <a:ln w="57150" cmpd="thickThin">
                      <a:solidFill>
                        <a:schemeClr val="tx1"/>
                      </a:solidFill>
                    </a:ln>
                  </pic:spPr>
                </pic:pic>
              </a:graphicData>
            </a:graphic>
          </wp:inline>
        </w:drawing>
      </w:r>
    </w:p>
    <w:p w14:paraId="5AF6F9D2" w14:textId="77777777" w:rsidR="003D2291" w:rsidRDefault="003D2291" w:rsidP="004C7C2D"/>
    <w:p w14:paraId="4FDAE2DA" w14:textId="77777777" w:rsidR="003D2291" w:rsidRDefault="003D2291" w:rsidP="004C7C2D">
      <w:r>
        <w:t xml:space="preserve">Many globular proteins have </w:t>
      </w:r>
      <w:proofErr w:type="gramStart"/>
      <w:r>
        <w:t>a  well</w:t>
      </w:r>
      <w:proofErr w:type="gramEnd"/>
      <w:r>
        <w:t xml:space="preserve"> developed 3 dimensional, compact shape.  </w:t>
      </w:r>
    </w:p>
    <w:p w14:paraId="1B3D9ED0" w14:textId="77777777" w:rsidR="003D2291" w:rsidRDefault="003D2291" w:rsidP="004C7C2D"/>
    <w:p w14:paraId="26024E55" w14:textId="77777777" w:rsidR="003D2291" w:rsidRDefault="003D2291" w:rsidP="004C7C2D"/>
    <w:p w14:paraId="4183D245" w14:textId="77777777" w:rsidR="003D2291" w:rsidRDefault="003D2291" w:rsidP="00C21950">
      <w:pPr>
        <w:jc w:val="both"/>
        <w:rPr>
          <w:b/>
          <w:bCs/>
          <w:sz w:val="22"/>
        </w:rPr>
      </w:pPr>
      <w:r>
        <w:rPr>
          <w:b/>
          <w:bCs/>
          <w:sz w:val="22"/>
        </w:rPr>
        <w:t>Significance of the Secondary and Tertiary structure:</w:t>
      </w:r>
    </w:p>
    <w:p w14:paraId="79266E2A" w14:textId="77777777" w:rsidR="003D2291" w:rsidRPr="00C21950" w:rsidRDefault="003D2291" w:rsidP="00C21950">
      <w:pPr>
        <w:pStyle w:val="BodyText"/>
        <w:jc w:val="both"/>
        <w:rPr>
          <w:rFonts w:ascii="Helvetica" w:hAnsi="Helvetica"/>
        </w:rPr>
      </w:pPr>
      <w:r w:rsidRPr="00C21950">
        <w:rPr>
          <w:rFonts w:ascii="Helvetica" w:hAnsi="Helvetica"/>
        </w:rPr>
        <w:t>The secondary and tertiary structure of a protein is collectively referred to as the higher structure of a protein.  Some proteins will only have a secondary structure whilst others will adopt a tertiary structure.  This shape is extremely important as functional proteins such as enzymes and antibodies rely on having an exact shape in order to function; structural proteins such as keratin depend upon an exact shape to give them their shape for strength.</w:t>
      </w:r>
    </w:p>
    <w:p w14:paraId="525D3DF0" w14:textId="77777777" w:rsidR="003D2291" w:rsidRPr="00C21950" w:rsidRDefault="003D2291" w:rsidP="00C21950">
      <w:pPr>
        <w:pStyle w:val="BodyText"/>
        <w:jc w:val="both"/>
        <w:rPr>
          <w:rFonts w:ascii="Helvetica" w:hAnsi="Helvetica"/>
        </w:rPr>
      </w:pPr>
    </w:p>
    <w:p w14:paraId="5E1E039E" w14:textId="77777777" w:rsidR="003D2291" w:rsidRPr="00C21950" w:rsidRDefault="003D2291" w:rsidP="00C21950">
      <w:pPr>
        <w:pStyle w:val="BodyText"/>
        <w:jc w:val="both"/>
        <w:rPr>
          <w:rFonts w:ascii="Helvetica" w:hAnsi="Helvetica"/>
        </w:rPr>
      </w:pPr>
      <w:r w:rsidRPr="00C21950">
        <w:rPr>
          <w:rFonts w:ascii="Helvetica" w:hAnsi="Helvetica"/>
        </w:rPr>
        <w:t>If a protein just consists of a single polypeptide chain then secondary or tertiary will be the final level of structure for that protein.</w:t>
      </w:r>
    </w:p>
    <w:p w14:paraId="407D9FA9" w14:textId="77777777" w:rsidR="003D2291" w:rsidRDefault="003D2291" w:rsidP="00C21950">
      <w:pPr>
        <w:pStyle w:val="BodyText"/>
        <w:jc w:val="both"/>
      </w:pPr>
    </w:p>
    <w:p w14:paraId="2E62F960" w14:textId="77777777" w:rsidR="003D2291" w:rsidRPr="00C21950" w:rsidRDefault="003D2291" w:rsidP="00C21950">
      <w:pPr>
        <w:pStyle w:val="BodyText"/>
        <w:jc w:val="both"/>
        <w:rPr>
          <w:rFonts w:ascii="Helvetica" w:hAnsi="Helvetica"/>
          <w:b/>
          <w:bCs/>
        </w:rPr>
      </w:pPr>
      <w:r w:rsidRPr="00C21950">
        <w:rPr>
          <w:rFonts w:ascii="Helvetica" w:hAnsi="Helvetica"/>
          <w:b/>
          <w:bCs/>
        </w:rPr>
        <w:t>Quaternary Structure</w:t>
      </w:r>
    </w:p>
    <w:p w14:paraId="2605AFB1" w14:textId="77777777" w:rsidR="003D2291" w:rsidRDefault="003D2291" w:rsidP="00C21950">
      <w:pPr>
        <w:pStyle w:val="BodyText"/>
        <w:jc w:val="both"/>
        <w:rPr>
          <w:rFonts w:ascii="Helvetica" w:hAnsi="Helvetica"/>
        </w:rPr>
      </w:pPr>
      <w:r w:rsidRPr="00C21950">
        <w:rPr>
          <w:rFonts w:ascii="Helvetica" w:hAnsi="Helvetica"/>
        </w:rPr>
        <w:t>If a protein is made up of more than one polypeptide chain (and may also incorporate a non-protein element) into its structure then it is described as having a quaternary structure.</w:t>
      </w:r>
    </w:p>
    <w:p w14:paraId="4331EEA5" w14:textId="77777777" w:rsidR="003D2291" w:rsidRPr="00C21950" w:rsidRDefault="003D2291" w:rsidP="00C21950">
      <w:pPr>
        <w:pStyle w:val="BodyText"/>
        <w:jc w:val="both"/>
        <w:rPr>
          <w:rFonts w:ascii="Helvetica" w:hAnsi="Helvetica"/>
        </w:rPr>
      </w:pPr>
    </w:p>
    <w:p w14:paraId="6D9D0582" w14:textId="77777777" w:rsidR="003D2291" w:rsidRDefault="003D2291" w:rsidP="00CB4740">
      <w:pPr>
        <w:ind w:left="1440"/>
        <w:rPr>
          <w:rFonts w:ascii="Helvetica" w:hAnsi="Helvetica"/>
          <w:sz w:val="22"/>
          <w:szCs w:val="22"/>
        </w:rPr>
      </w:pPr>
      <w:r>
        <w:rPr>
          <w:noProof/>
        </w:rPr>
        <w:drawing>
          <wp:inline distT="0" distB="0" distL="0" distR="0" wp14:anchorId="68FB2001" wp14:editId="1487890F">
            <wp:extent cx="3169920" cy="2789140"/>
            <wp:effectExtent l="25400" t="25400" r="30480" b="30480"/>
            <wp:docPr id="18" name="Picture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13">
                      <a:lum bright="-20000" contrast="40000"/>
                      <a:extLst>
                        <a:ext uri="{28A0092B-C50C-407E-A947-70E740481C1C}">
                          <a14:useLocalDpi xmlns:a14="http://schemas.microsoft.com/office/drawing/2010/main" val="0"/>
                        </a:ext>
                      </a:extLst>
                    </a:blip>
                    <a:srcRect/>
                    <a:stretch>
                      <a:fillRect/>
                    </a:stretch>
                  </pic:blipFill>
                  <pic:spPr bwMode="auto">
                    <a:xfrm>
                      <a:off x="0" y="0"/>
                      <a:ext cx="3170436" cy="2789594"/>
                    </a:xfrm>
                    <a:prstGeom prst="rect">
                      <a:avLst/>
                    </a:prstGeom>
                    <a:noFill/>
                    <a:ln>
                      <a:solidFill>
                        <a:schemeClr val="tx1"/>
                      </a:solidFill>
                    </a:ln>
                  </pic:spPr>
                </pic:pic>
              </a:graphicData>
            </a:graphic>
          </wp:inline>
        </w:drawing>
      </w:r>
    </w:p>
    <w:p w14:paraId="3BE936B3" w14:textId="77777777" w:rsidR="003D2291" w:rsidRDefault="003D2291" w:rsidP="00CB4740">
      <w:pPr>
        <w:rPr>
          <w:rFonts w:ascii="Helvetica" w:hAnsi="Helvetica"/>
          <w:sz w:val="22"/>
          <w:szCs w:val="22"/>
        </w:rPr>
      </w:pPr>
    </w:p>
    <w:p w14:paraId="7CE44F35" w14:textId="77777777" w:rsidR="003D2291" w:rsidRDefault="003D2291" w:rsidP="00CB4740">
      <w:pPr>
        <w:pStyle w:val="BodyText"/>
        <w:rPr>
          <w:szCs w:val="22"/>
        </w:rPr>
      </w:pPr>
      <w:r>
        <w:rPr>
          <w:szCs w:val="22"/>
        </w:rPr>
        <w:t xml:space="preserve">Using the labels on the next page </w:t>
      </w:r>
      <w:proofErr w:type="spellStart"/>
      <w:r w:rsidRPr="006937CE">
        <w:rPr>
          <w:szCs w:val="22"/>
        </w:rPr>
        <w:t>nnotate</w:t>
      </w:r>
      <w:proofErr w:type="spellEnd"/>
      <w:r w:rsidRPr="006937CE">
        <w:rPr>
          <w:szCs w:val="22"/>
        </w:rPr>
        <w:t xml:space="preserve"> this diagram to summarize the structure of proteins:</w:t>
      </w:r>
    </w:p>
    <w:p w14:paraId="5DBFB0D1" w14:textId="77777777" w:rsidR="003D2291" w:rsidRPr="006937CE" w:rsidRDefault="003D2291" w:rsidP="00CB4740">
      <w:pPr>
        <w:pStyle w:val="BodyText"/>
        <w:rPr>
          <w:szCs w:val="22"/>
        </w:rPr>
      </w:pPr>
    </w:p>
    <w:tbl>
      <w:tblPr>
        <w:tblW w:w="9176"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76"/>
      </w:tblGrid>
      <w:tr w:rsidR="003D2291" w14:paraId="7D644DB1" w14:textId="77777777" w:rsidTr="00CB4740">
        <w:trPr>
          <w:trHeight w:val="1583"/>
        </w:trPr>
        <w:tc>
          <w:tcPr>
            <w:tcW w:w="9176" w:type="dxa"/>
            <w:tcBorders>
              <w:top w:val="thickThinSmallGap" w:sz="24" w:space="0" w:color="auto"/>
              <w:left w:val="thickThinSmallGap" w:sz="24" w:space="0" w:color="auto"/>
              <w:bottom w:val="thickThinSmallGap" w:sz="24" w:space="0" w:color="auto"/>
              <w:right w:val="thinThickSmallGap" w:sz="24" w:space="0" w:color="auto"/>
            </w:tcBorders>
            <w:vAlign w:val="center"/>
          </w:tcPr>
          <w:p w14:paraId="1DEF38D7" w14:textId="77777777" w:rsidR="003D2291" w:rsidRDefault="003D2291" w:rsidP="00131816">
            <w:pPr>
              <w:pStyle w:val="BodyText"/>
              <w:jc w:val="center"/>
            </w:pPr>
            <w:r>
              <w:rPr>
                <w:noProof/>
              </w:rPr>
              <mc:AlternateContent>
                <mc:Choice Requires="wps">
                  <w:drawing>
                    <wp:anchor distT="0" distB="0" distL="0" distR="0" simplePos="0" relativeHeight="251679744" behindDoc="0" locked="0" layoutInCell="1" allowOverlap="0" wp14:anchorId="16A1571E" wp14:editId="4697D8FD">
                      <wp:simplePos x="0" y="0"/>
                      <wp:positionH relativeFrom="column">
                        <wp:posOffset>571500</wp:posOffset>
                      </wp:positionH>
                      <wp:positionV relativeFrom="line">
                        <wp:posOffset>4008755</wp:posOffset>
                      </wp:positionV>
                      <wp:extent cx="685800" cy="457200"/>
                      <wp:effectExtent l="0" t="0" r="12700" b="17145"/>
                      <wp:wrapNone/>
                      <wp:docPr id="3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572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28B662B"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left:0;text-align:left;margin-left:45pt;margin-top:315.65pt;width:54pt;height:36pt;z-index:251679744;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" o:allowoverlap="f" strokecolor="#330">
                      <v:shadow opacity="49150f"/>
                      <v:textbox>
                        <w:txbxContent>
                          <w:p w14:paraId="528B662B"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80768" behindDoc="0" locked="0" layoutInCell="1" allowOverlap="0" wp14:anchorId="4A6C3980" wp14:editId="34E6CA4D">
                      <wp:simplePos x="0" y="0"/>
                      <wp:positionH relativeFrom="column">
                        <wp:posOffset>-1905</wp:posOffset>
                      </wp:positionH>
                      <wp:positionV relativeFrom="line">
                        <wp:posOffset>4510405</wp:posOffset>
                      </wp:positionV>
                      <wp:extent cx="1143000" cy="342900"/>
                      <wp:effectExtent l="0" t="1905" r="14605" b="10795"/>
                      <wp:wrapNone/>
                      <wp:docPr id="3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1969A75"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7" type="#_x0000_t202" style="position:absolute;left:0;text-align:left;margin-left:-.1pt;margin-top:355.15pt;width:90pt;height:27pt;z-index:251680768;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" o:allowoverlap="f" strokecolor="#330">
                      <v:shadow opacity="49150f"/>
                      <v:textbox>
                        <w:txbxContent>
                          <w:p w14:paraId="21969A75"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2576" behindDoc="0" locked="0" layoutInCell="1" allowOverlap="0" wp14:anchorId="14EBCDE8" wp14:editId="35470045">
                      <wp:simplePos x="0" y="0"/>
                      <wp:positionH relativeFrom="column">
                        <wp:posOffset>4343400</wp:posOffset>
                      </wp:positionH>
                      <wp:positionV relativeFrom="line">
                        <wp:posOffset>2360930</wp:posOffset>
                      </wp:positionV>
                      <wp:extent cx="1371600" cy="1105535"/>
                      <wp:effectExtent l="0" t="0" r="12700" b="13335"/>
                      <wp:wrapNone/>
                      <wp:docPr id="3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105535"/>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7484333"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8" type="#_x0000_t202" style="position:absolute;left:0;text-align:left;margin-left:342pt;margin-top:185.9pt;width:108pt;height:87.05pt;z-index:25167257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" o:allowoverlap="f" strokecolor="#330">
                      <v:shadow opacity="49150f"/>
                      <v:textbox>
                        <w:txbxContent>
                          <w:p w14:paraId="67484333"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1552" behindDoc="0" locked="0" layoutInCell="1" allowOverlap="0" wp14:anchorId="7FE21960" wp14:editId="1FF46E90">
                      <wp:simplePos x="0" y="0"/>
                      <wp:positionH relativeFrom="column">
                        <wp:posOffset>4343400</wp:posOffset>
                      </wp:positionH>
                      <wp:positionV relativeFrom="line">
                        <wp:posOffset>1866265</wp:posOffset>
                      </wp:positionV>
                      <wp:extent cx="1371600" cy="462915"/>
                      <wp:effectExtent l="0" t="0" r="12700" b="7620"/>
                      <wp:wrapNone/>
                      <wp:docPr id="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62915"/>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2680CD"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9" type="#_x0000_t202" style="position:absolute;left:0;text-align:left;margin-left:342pt;margin-top:146.95pt;width:108pt;height:36.45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" o:allowoverlap="f" strokecolor="#330">
                      <v:shadow opacity="49150f"/>
                      <v:textbox>
                        <w:txbxContent>
                          <w:p w14:paraId="6B2680CD"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0528" behindDoc="0" locked="0" layoutInCell="1" allowOverlap="0" wp14:anchorId="7F42595C" wp14:editId="2F6B1077">
                      <wp:simplePos x="0" y="0"/>
                      <wp:positionH relativeFrom="column">
                        <wp:posOffset>4343400</wp:posOffset>
                      </wp:positionH>
                      <wp:positionV relativeFrom="line">
                        <wp:posOffset>875030</wp:posOffset>
                      </wp:positionV>
                      <wp:extent cx="1371600" cy="876935"/>
                      <wp:effectExtent l="0" t="0" r="12700" b="13335"/>
                      <wp:wrapNone/>
                      <wp:docPr id="3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876935"/>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1364316"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left:0;text-align:left;margin-left:342pt;margin-top:68.9pt;width:108pt;height:69.05pt;z-index:251670528;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" o:allowoverlap="f" strokecolor="#330">
                      <v:shadow opacity="49150f"/>
                      <v:textbox>
                        <w:txbxContent>
                          <w:p w14:paraId="01364316"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4624" behindDoc="0" locked="0" layoutInCell="1" allowOverlap="0" wp14:anchorId="39636A64" wp14:editId="35F54AE8">
                      <wp:simplePos x="0" y="0"/>
                      <wp:positionH relativeFrom="column">
                        <wp:posOffset>-1905</wp:posOffset>
                      </wp:positionH>
                      <wp:positionV relativeFrom="line">
                        <wp:posOffset>80645</wp:posOffset>
                      </wp:positionV>
                      <wp:extent cx="1257300" cy="425450"/>
                      <wp:effectExtent l="0" t="4445" r="14605" b="14605"/>
                      <wp:wrapNone/>
                      <wp:docPr id="2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2545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08F231E"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1" type="#_x0000_t202" style="position:absolute;left:0;text-align:left;margin-left:-.1pt;margin-top:6.35pt;width:99pt;height:33.5pt;z-index:251674624;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" o:allowoverlap="f" strokecolor="#330">
                      <v:shadow opacity="49150f"/>
                      <v:textbox>
                        <w:txbxContent>
                          <w:p w14:paraId="508F231E"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3600" behindDoc="0" locked="0" layoutInCell="1" allowOverlap="0" wp14:anchorId="1E477230" wp14:editId="35F44EFD">
                      <wp:simplePos x="0" y="0"/>
                      <wp:positionH relativeFrom="column">
                        <wp:posOffset>-1905</wp:posOffset>
                      </wp:positionH>
                      <wp:positionV relativeFrom="line">
                        <wp:posOffset>963295</wp:posOffset>
                      </wp:positionV>
                      <wp:extent cx="1257300" cy="1022985"/>
                      <wp:effectExtent l="0" t="0" r="14605" b="7620"/>
                      <wp:wrapNone/>
                      <wp:docPr id="2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022985"/>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0BDA4D5"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left:0;text-align:left;margin-left:-.1pt;margin-top:75.85pt;width:99pt;height:80.55pt;z-index:251673600;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" o:allowoverlap="f" strokecolor="#330">
                      <v:shadow opacity="49150f"/>
                      <v:textbox>
                        <w:txbxContent>
                          <w:p w14:paraId="10BDA4D5"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68480" behindDoc="0" locked="0" layoutInCell="1" allowOverlap="0" wp14:anchorId="7887188C" wp14:editId="71C5AE7D">
                      <wp:simplePos x="0" y="0"/>
                      <wp:positionH relativeFrom="column">
                        <wp:posOffset>3998595</wp:posOffset>
                      </wp:positionH>
                      <wp:positionV relativeFrom="line">
                        <wp:posOffset>-33020</wp:posOffset>
                      </wp:positionV>
                      <wp:extent cx="1144905" cy="805180"/>
                      <wp:effectExtent l="0" t="5080" r="12700" b="15240"/>
                      <wp:wrapNone/>
                      <wp:docPr id="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80518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E5D7B63"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left:0;text-align:left;margin-left:314.85pt;margin-top:-2.55pt;width:90.15pt;height:63.4pt;z-index:251668480;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" o:allowoverlap="f" strokecolor="#330">
                      <v:shadow opacity="49150f"/>
                      <v:textbox>
                        <w:txbxContent>
                          <w:p w14:paraId="1E5D7B63"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81792" behindDoc="0" locked="0" layoutInCell="1" allowOverlap="0" wp14:anchorId="47C3E686" wp14:editId="416F78EC">
                      <wp:simplePos x="0" y="0"/>
                      <wp:positionH relativeFrom="column">
                        <wp:posOffset>3543300</wp:posOffset>
                      </wp:positionH>
                      <wp:positionV relativeFrom="line">
                        <wp:posOffset>4315460</wp:posOffset>
                      </wp:positionV>
                      <wp:extent cx="914400" cy="342900"/>
                      <wp:effectExtent l="0" t="0" r="12700" b="15240"/>
                      <wp:wrapNone/>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B9A8DDC"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left:0;text-align:left;margin-left:279pt;margin-top:339.8pt;width:1in;height:27pt;z-index:251681792;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" o:allowoverlap="f" strokecolor="#330">
                      <v:shadow opacity="49150f"/>
                      <v:textbox>
                        <w:txbxContent>
                          <w:p w14:paraId="2B9A8DDC"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8720" behindDoc="0" locked="0" layoutInCell="1" allowOverlap="0" wp14:anchorId="6C7ED232" wp14:editId="5852A78C">
                      <wp:simplePos x="0" y="0"/>
                      <wp:positionH relativeFrom="column">
                        <wp:posOffset>1371600</wp:posOffset>
                      </wp:positionH>
                      <wp:positionV relativeFrom="line">
                        <wp:posOffset>3858260</wp:posOffset>
                      </wp:positionV>
                      <wp:extent cx="1028700" cy="342900"/>
                      <wp:effectExtent l="0" t="0" r="12700" b="15240"/>
                      <wp:wrapNone/>
                      <wp:docPr id="2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11305D8"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5" type="#_x0000_t202" style="position:absolute;left:0;text-align:left;margin-left:108pt;margin-top:303.8pt;width:81pt;height:27pt;z-index:251678720;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" o:allowoverlap="f" strokecolor="#330">
                      <v:shadow opacity="49150f"/>
                      <v:textbox>
                        <w:txbxContent>
                          <w:p w14:paraId="511305D8"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5648" behindDoc="0" locked="0" layoutInCell="1" allowOverlap="0" wp14:anchorId="75F28889" wp14:editId="746CF870">
                      <wp:simplePos x="0" y="0"/>
                      <wp:positionH relativeFrom="column">
                        <wp:posOffset>1369695</wp:posOffset>
                      </wp:positionH>
                      <wp:positionV relativeFrom="line">
                        <wp:posOffset>-33020</wp:posOffset>
                      </wp:positionV>
                      <wp:extent cx="1144905" cy="805180"/>
                      <wp:effectExtent l="0" t="5080" r="12700" b="15240"/>
                      <wp:wrapNone/>
                      <wp:docPr id="2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4905" cy="80518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CA72232"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6" type="#_x0000_t202" style="position:absolute;left:0;text-align:left;margin-left:107.85pt;margin-top:-2.55pt;width:90.15pt;height:63.4pt;z-index:251675648;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" o:allowoverlap="f" strokecolor="#330">
                      <v:shadow opacity="49150f"/>
                      <v:textbox>
                        <w:txbxContent>
                          <w:p w14:paraId="1CA72232"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7696" behindDoc="0" locked="0" layoutInCell="1" allowOverlap="0" wp14:anchorId="1383C685" wp14:editId="41638A19">
                      <wp:simplePos x="0" y="0"/>
                      <wp:positionH relativeFrom="column">
                        <wp:posOffset>0</wp:posOffset>
                      </wp:positionH>
                      <wp:positionV relativeFrom="line">
                        <wp:posOffset>3286760</wp:posOffset>
                      </wp:positionV>
                      <wp:extent cx="1257300" cy="342900"/>
                      <wp:effectExtent l="0" t="0" r="12700" b="15240"/>
                      <wp:wrapNone/>
                      <wp:docPr id="2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429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3B5B180"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7" type="#_x0000_t202" style="position:absolute;left:0;text-align:left;margin-left:0;margin-top:258.8pt;width:99pt;height:27pt;z-index:25167769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" o:allowoverlap="f" strokecolor="#330">
                      <v:shadow opacity="49150f"/>
                      <v:textbox>
                        <w:txbxContent>
                          <w:p w14:paraId="33B5B180"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76672" behindDoc="0" locked="0" layoutInCell="1" allowOverlap="0" wp14:anchorId="22B5BA40" wp14:editId="30B6E292">
                      <wp:simplePos x="0" y="0"/>
                      <wp:positionH relativeFrom="column">
                        <wp:posOffset>0</wp:posOffset>
                      </wp:positionH>
                      <wp:positionV relativeFrom="line">
                        <wp:posOffset>543560</wp:posOffset>
                      </wp:positionV>
                      <wp:extent cx="1257300" cy="342900"/>
                      <wp:effectExtent l="0" t="0" r="12700" b="15240"/>
                      <wp:wrapNone/>
                      <wp:docPr id="2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429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FE08333"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8" type="#_x0000_t202" style="position:absolute;left:0;text-align:left;margin-left:0;margin-top:42.8pt;width:99pt;height:27pt;z-index:251676672;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" o:allowoverlap="f" strokecolor="#330">
                      <v:shadow opacity="49150f"/>
                      <v:textbox>
                        <w:txbxContent>
                          <w:p w14:paraId="7FE08333" w14:textId="77777777" w:rsidR="003D2291" w:rsidRDefault="003D2291" w:rsidP="00CB4740"/>
                        </w:txbxContent>
                      </v:textbox>
                      <w10:wrap anchory="line"/>
                    </v:shape>
                  </w:pict>
                </mc:Fallback>
              </mc:AlternateContent>
            </w:r>
            <w:r>
              <w:rPr>
                <w:noProof/>
              </w:rPr>
              <mc:AlternateContent>
                <mc:Choice Requires="wps">
                  <w:drawing>
                    <wp:anchor distT="0" distB="0" distL="0" distR="0" simplePos="0" relativeHeight="251669504" behindDoc="0" locked="0" layoutInCell="1" allowOverlap="0" wp14:anchorId="731ED327" wp14:editId="00977064">
                      <wp:simplePos x="0" y="0"/>
                      <wp:positionH relativeFrom="column">
                        <wp:posOffset>1257300</wp:posOffset>
                      </wp:positionH>
                      <wp:positionV relativeFrom="line">
                        <wp:posOffset>-27940</wp:posOffset>
                      </wp:positionV>
                      <wp:extent cx="1257300" cy="800100"/>
                      <wp:effectExtent l="0" t="0" r="13335" b="15240"/>
                      <wp:wrapNone/>
                      <wp:docPr id="2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8001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8D89144"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9" type="#_x0000_t202" style="position:absolute;left:0;text-align:left;margin-left:99pt;margin-top:-2.15pt;width:99pt;height:63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" o:allowoverlap="f" strokecolor="#330">
                      <v:shadow opacity="49150f"/>
                      <v:textbox>
                        <w:txbxContent>
                          <w:p w14:paraId="68D89144" w14:textId="77777777" w:rsidR="003D2291" w:rsidRDefault="003D2291" w:rsidP="00CB4740"/>
                        </w:txbxContent>
                      </v:textbox>
                      <w10:wrap anchory="line"/>
                    </v:shape>
                  </w:pict>
                </mc:Fallback>
              </mc:AlternateContent>
            </w:r>
            <w:r>
              <w:rPr>
                <w:rFonts w:ascii="Arial" w:hAnsi="Arial" w:cs="Arial"/>
                <w:noProof/>
                <w:szCs w:val="22"/>
              </w:rPr>
              <mc:AlternateContent>
                <mc:Choice Requires="wps">
                  <w:drawing>
                    <wp:anchor distT="0" distB="0" distL="0" distR="0" simplePos="0" relativeHeight="251667456" behindDoc="0" locked="0" layoutInCell="1" allowOverlap="0" wp14:anchorId="4CBF4B20" wp14:editId="61B1D733">
                      <wp:simplePos x="0" y="0"/>
                      <wp:positionH relativeFrom="column">
                        <wp:posOffset>4000500</wp:posOffset>
                      </wp:positionH>
                      <wp:positionV relativeFrom="line">
                        <wp:posOffset>86360</wp:posOffset>
                      </wp:positionV>
                      <wp:extent cx="1143000" cy="571500"/>
                      <wp:effectExtent l="0" t="0" r="12700" b="1524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71500"/>
                              </a:xfrm>
                              <a:prstGeom prst="rect">
                                <a:avLst/>
                              </a:prstGeom>
                              <a:solidFill>
                                <a:srgbClr val="FFFFFF"/>
                              </a:solidFill>
                              <a:ln w="9525">
                                <a:solidFill>
                                  <a:srgbClr val="3333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3972FB6" w14:textId="77777777" w:rsidR="003D2291" w:rsidRDefault="003D2291" w:rsidP="00CB474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40" type="#_x0000_t202" style="position:absolute;left:0;text-align:left;margin-left:315pt;margin-top:6.8pt;width:90pt;height:45pt;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" o:allowoverlap="f" strokecolor="#330">
                      <v:shadow opacity="49150f"/>
                      <v:textbox>
                        <w:txbxContent>
                          <w:p w14:paraId="43972FB6" w14:textId="77777777" w:rsidR="003D2291" w:rsidRDefault="003D2291" w:rsidP="00CB4740"/>
                        </w:txbxContent>
                      </v:textbox>
                      <w10:wrap anchory="line"/>
                    </v:shape>
                  </w:pict>
                </mc:Fallback>
              </mc:AlternateContent>
            </w:r>
            <w:r>
              <w:rPr>
                <w:noProof/>
              </w:rPr>
              <w:drawing>
                <wp:inline distT="0" distB="0" distL="0" distR="0" wp14:anchorId="7E99BD41" wp14:editId="6AFE5EDF">
                  <wp:extent cx="5687695" cy="4846320"/>
                  <wp:effectExtent l="0" t="0" r="1905" b="5080"/>
                  <wp:docPr id="19" name="Picture 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
                          <pic:cNvPicPr>
                            <a:picLocks noChangeAspect="1" noChangeArrowheads="1"/>
                          </pic:cNvPicPr>
                        </pic:nvPicPr>
                        <pic:blipFill>
                          <a:blip r:embed="rId14">
                            <a:lum bright="-20000" contrast="40000"/>
                            <a:extLst>
                              <a:ext uri="{28A0092B-C50C-407E-A947-70E740481C1C}">
                                <a14:useLocalDpi xmlns:a14="http://schemas.microsoft.com/office/drawing/2010/main" val="0"/>
                              </a:ext>
                            </a:extLst>
                          </a:blip>
                          <a:srcRect/>
                          <a:stretch>
                            <a:fillRect/>
                          </a:stretch>
                        </pic:blipFill>
                        <pic:spPr bwMode="auto">
                          <a:xfrm>
                            <a:off x="0" y="0"/>
                            <a:ext cx="5687695" cy="4846320"/>
                          </a:xfrm>
                          <a:prstGeom prst="rect">
                            <a:avLst/>
                          </a:prstGeom>
                          <a:noFill/>
                          <a:ln>
                            <a:noFill/>
                          </a:ln>
                        </pic:spPr>
                      </pic:pic>
                    </a:graphicData>
                  </a:graphic>
                </wp:inline>
              </w:drawing>
            </w:r>
          </w:p>
        </w:tc>
      </w:tr>
      <w:tr w:rsidR="003D2291" w14:paraId="6638A3FC" w14:textId="77777777" w:rsidTr="00CB4740">
        <w:trPr>
          <w:trHeight w:val="1583"/>
        </w:trPr>
        <w:tc>
          <w:tcPr>
            <w:tcW w:w="9176" w:type="dxa"/>
            <w:tcBorders>
              <w:top w:val="thickThinSmallGap" w:sz="24" w:space="0" w:color="auto"/>
              <w:left w:val="thickThinSmallGap" w:sz="24" w:space="0" w:color="auto"/>
              <w:bottom w:val="thickThinSmallGap" w:sz="24" w:space="0" w:color="auto"/>
              <w:right w:val="thinThickSmallGap" w:sz="24" w:space="0" w:color="auto"/>
            </w:tcBorders>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7"/>
              <w:gridCol w:w="1787"/>
              <w:gridCol w:w="1787"/>
              <w:gridCol w:w="1788"/>
              <w:gridCol w:w="1788"/>
            </w:tblGrid>
            <w:tr w:rsidR="003D2291" w14:paraId="2881DE2B" w14:textId="77777777" w:rsidTr="00131816">
              <w:tc>
                <w:tcPr>
                  <w:tcW w:w="1787" w:type="dxa"/>
                </w:tcPr>
                <w:p w14:paraId="0C058B58" w14:textId="77777777" w:rsidR="003D2291" w:rsidRDefault="003D2291" w:rsidP="00131816">
                  <w:pPr>
                    <w:pStyle w:val="BodyText"/>
                  </w:pPr>
                  <w:r>
                    <w:t xml:space="preserve">N- </w:t>
                  </w:r>
                  <w:proofErr w:type="gramStart"/>
                  <w:r>
                    <w:t xml:space="preserve">terminal            </w:t>
                  </w:r>
                  <w:proofErr w:type="gramEnd"/>
                </w:p>
              </w:tc>
              <w:tc>
                <w:tcPr>
                  <w:tcW w:w="1787" w:type="dxa"/>
                </w:tcPr>
                <w:p w14:paraId="4BBF752D" w14:textId="77777777" w:rsidR="003D2291" w:rsidRDefault="003D2291" w:rsidP="00131816">
                  <w:pPr>
                    <w:pStyle w:val="BodyText"/>
                  </w:pPr>
                  <w:r>
                    <w:t xml:space="preserve">Peptide </w:t>
                  </w:r>
                  <w:proofErr w:type="gramStart"/>
                  <w:r>
                    <w:t xml:space="preserve">bond    </w:t>
                  </w:r>
                  <w:proofErr w:type="gramEnd"/>
                </w:p>
              </w:tc>
              <w:tc>
                <w:tcPr>
                  <w:tcW w:w="1787" w:type="dxa"/>
                </w:tcPr>
                <w:p w14:paraId="0AFF20C2" w14:textId="77777777" w:rsidR="003D2291" w:rsidRDefault="003D2291" w:rsidP="00131816">
                  <w:pPr>
                    <w:pStyle w:val="BodyText"/>
                  </w:pPr>
                  <w:r>
                    <w:t>Amino Acid side chain</w:t>
                  </w:r>
                </w:p>
              </w:tc>
              <w:tc>
                <w:tcPr>
                  <w:tcW w:w="1788" w:type="dxa"/>
                </w:tcPr>
                <w:p w14:paraId="78986B0B" w14:textId="77777777" w:rsidR="003D2291" w:rsidRDefault="003D2291" w:rsidP="00131816">
                  <w:pPr>
                    <w:pStyle w:val="BodyText"/>
                  </w:pPr>
                  <w:r>
                    <w:t>C-terminal</w:t>
                  </w:r>
                </w:p>
              </w:tc>
              <w:tc>
                <w:tcPr>
                  <w:tcW w:w="1788" w:type="dxa"/>
                </w:tcPr>
                <w:p w14:paraId="0A4F8A86" w14:textId="77777777" w:rsidR="003D2291" w:rsidRDefault="003D2291" w:rsidP="00131816">
                  <w:pPr>
                    <w:pStyle w:val="BodyText"/>
                  </w:pPr>
                  <w:r>
                    <w:t>Primary Structure</w:t>
                  </w:r>
                </w:p>
              </w:tc>
            </w:tr>
            <w:tr w:rsidR="003D2291" w14:paraId="48962D62" w14:textId="77777777" w:rsidTr="00131816">
              <w:tc>
                <w:tcPr>
                  <w:tcW w:w="1787" w:type="dxa"/>
                </w:tcPr>
                <w:p w14:paraId="1934E6E6" w14:textId="77777777" w:rsidR="003D2291" w:rsidRDefault="003D2291" w:rsidP="00131816">
                  <w:pPr>
                    <w:pStyle w:val="BodyText"/>
                  </w:pPr>
                  <w:r>
                    <w:t>Secondary structure</w:t>
                  </w:r>
                </w:p>
              </w:tc>
              <w:tc>
                <w:tcPr>
                  <w:tcW w:w="1787" w:type="dxa"/>
                </w:tcPr>
                <w:p w14:paraId="1D8ABFC7" w14:textId="77777777" w:rsidR="003D2291" w:rsidRDefault="003D2291" w:rsidP="00131816">
                  <w:pPr>
                    <w:pStyle w:val="BodyText"/>
                  </w:pPr>
                  <w:r>
                    <w:t>Alpha helix formed by twisting the chain into a coil and held together by hydrogen bonds</w:t>
                  </w:r>
                </w:p>
              </w:tc>
              <w:tc>
                <w:tcPr>
                  <w:tcW w:w="1787" w:type="dxa"/>
                </w:tcPr>
                <w:p w14:paraId="6EEBEDF0" w14:textId="77777777" w:rsidR="003D2291" w:rsidRDefault="003D2291" w:rsidP="00131816">
                  <w:pPr>
                    <w:pStyle w:val="BodyText"/>
                  </w:pPr>
                  <w:r>
                    <w:t>Ionic bonds between positive and negative side chains</w:t>
                  </w:r>
                </w:p>
              </w:tc>
              <w:tc>
                <w:tcPr>
                  <w:tcW w:w="1788" w:type="dxa"/>
                </w:tcPr>
                <w:p w14:paraId="6C13F650" w14:textId="77777777" w:rsidR="003D2291" w:rsidRDefault="003D2291" w:rsidP="00131816">
                  <w:pPr>
                    <w:pStyle w:val="BodyText"/>
                  </w:pPr>
                  <w:r>
                    <w:t>Beta pleated sheets formed by chains lining up and held together by hydrogen bonds</w:t>
                  </w:r>
                </w:p>
              </w:tc>
              <w:tc>
                <w:tcPr>
                  <w:tcW w:w="1788" w:type="dxa"/>
                </w:tcPr>
                <w:p w14:paraId="54DD4B14" w14:textId="77777777" w:rsidR="003D2291" w:rsidRDefault="003D2291" w:rsidP="00131816">
                  <w:pPr>
                    <w:pStyle w:val="BodyText"/>
                  </w:pPr>
                  <w:proofErr w:type="spellStart"/>
                  <w:r>
                    <w:t>Disulphide</w:t>
                  </w:r>
                  <w:proofErr w:type="spellEnd"/>
                  <w:r>
                    <w:t xml:space="preserve"> cross links</w:t>
                  </w:r>
                </w:p>
              </w:tc>
            </w:tr>
            <w:tr w:rsidR="003D2291" w14:paraId="4B1D7EBF" w14:textId="77777777" w:rsidTr="00131816">
              <w:tc>
                <w:tcPr>
                  <w:tcW w:w="1787" w:type="dxa"/>
                </w:tcPr>
                <w:p w14:paraId="4457F0C0" w14:textId="77777777" w:rsidR="003D2291" w:rsidRDefault="003D2291" w:rsidP="00131816">
                  <w:pPr>
                    <w:pStyle w:val="BodyText"/>
                  </w:pPr>
                  <w:r>
                    <w:t>Tertiary Structure</w:t>
                  </w:r>
                </w:p>
              </w:tc>
              <w:tc>
                <w:tcPr>
                  <w:tcW w:w="1787" w:type="dxa"/>
                </w:tcPr>
                <w:p w14:paraId="7CBBE205" w14:textId="77777777" w:rsidR="003D2291" w:rsidRDefault="003D2291" w:rsidP="00131816">
                  <w:pPr>
                    <w:pStyle w:val="BodyText"/>
                  </w:pPr>
                  <w:r>
                    <w:t>Hydrogen bonds between side chains</w:t>
                  </w:r>
                </w:p>
              </w:tc>
              <w:tc>
                <w:tcPr>
                  <w:tcW w:w="1787" w:type="dxa"/>
                </w:tcPr>
                <w:p w14:paraId="4EDAC5B6" w14:textId="77777777" w:rsidR="003D2291" w:rsidRDefault="003D2291" w:rsidP="00131816">
                  <w:pPr>
                    <w:pStyle w:val="BodyText"/>
                  </w:pPr>
                  <w:r>
                    <w:t xml:space="preserve">Secondary structure </w:t>
                  </w:r>
                </w:p>
              </w:tc>
              <w:tc>
                <w:tcPr>
                  <w:tcW w:w="1788" w:type="dxa"/>
                </w:tcPr>
                <w:p w14:paraId="39DFC689" w14:textId="77777777" w:rsidR="003D2291" w:rsidRDefault="003D2291" w:rsidP="00131816">
                  <w:pPr>
                    <w:pStyle w:val="BodyText"/>
                  </w:pPr>
                </w:p>
              </w:tc>
              <w:tc>
                <w:tcPr>
                  <w:tcW w:w="1788" w:type="dxa"/>
                </w:tcPr>
                <w:p w14:paraId="58D0536E" w14:textId="77777777" w:rsidR="003D2291" w:rsidRDefault="003D2291" w:rsidP="00131816">
                  <w:pPr>
                    <w:pStyle w:val="BodyText"/>
                  </w:pPr>
                </w:p>
              </w:tc>
            </w:tr>
          </w:tbl>
          <w:p w14:paraId="459452C8" w14:textId="77777777" w:rsidR="003D2291" w:rsidRDefault="003D2291" w:rsidP="00131816">
            <w:pPr>
              <w:pStyle w:val="BodyText"/>
            </w:pPr>
          </w:p>
        </w:tc>
      </w:tr>
    </w:tbl>
    <w:p w14:paraId="25F7F8E1" w14:textId="77777777" w:rsidR="003D2291" w:rsidRDefault="003D2291" w:rsidP="00CB4740">
      <w:pPr>
        <w:pStyle w:val="BodyText"/>
      </w:pPr>
    </w:p>
    <w:p w14:paraId="35138CA8" w14:textId="77777777" w:rsidR="003D2291" w:rsidRDefault="003D2291" w:rsidP="00086851">
      <w:pPr>
        <w:pStyle w:val="BodyText"/>
        <w:jc w:val="both"/>
        <w:rPr>
          <w:rFonts w:ascii="Helvetica" w:hAnsi="Helvetica"/>
          <w:szCs w:val="22"/>
        </w:rPr>
      </w:pPr>
    </w:p>
    <w:p w14:paraId="4A07D65B" w14:textId="77777777" w:rsidR="003D2291" w:rsidRPr="00086851" w:rsidRDefault="003D2291" w:rsidP="00086851">
      <w:pPr>
        <w:pStyle w:val="BodyText"/>
        <w:jc w:val="both"/>
        <w:rPr>
          <w:rFonts w:ascii="Helvetica" w:hAnsi="Helvetica"/>
          <w:szCs w:val="22"/>
        </w:rPr>
      </w:pPr>
      <w:r w:rsidRPr="00086851">
        <w:rPr>
          <w:rFonts w:ascii="Helvetica" w:hAnsi="Helvetica"/>
          <w:szCs w:val="22"/>
        </w:rPr>
        <w:t xml:space="preserve">Globular </w:t>
      </w:r>
      <w:proofErr w:type="gramStart"/>
      <w:r w:rsidRPr="00086851">
        <w:rPr>
          <w:rFonts w:ascii="Helvetica" w:hAnsi="Helvetica"/>
          <w:szCs w:val="22"/>
        </w:rPr>
        <w:t>proteins,</w:t>
      </w:r>
      <w:proofErr w:type="gramEnd"/>
      <w:r w:rsidRPr="00086851">
        <w:rPr>
          <w:rFonts w:ascii="Helvetica" w:hAnsi="Helvetica"/>
          <w:szCs w:val="22"/>
        </w:rPr>
        <w:t xml:space="preserve"> have a well-developed tertiary structure and form compact and rounded molecules.  The polypeptide chains tend to have more irregular amino acid sequences. They are soluble in water.  Most globular proteins are soluble in water.</w:t>
      </w:r>
    </w:p>
    <w:p w14:paraId="29B74C48" w14:textId="77777777" w:rsidR="003D2291" w:rsidRPr="00086851" w:rsidRDefault="003D2291" w:rsidP="00C21950">
      <w:pPr>
        <w:rPr>
          <w:rFonts w:ascii="Helvetica" w:hAnsi="Helvetica"/>
          <w:sz w:val="22"/>
          <w:szCs w:val="22"/>
        </w:rPr>
      </w:pPr>
    </w:p>
    <w:p w14:paraId="77F63D38" w14:textId="77777777" w:rsidR="003D2291" w:rsidRPr="00086851" w:rsidRDefault="003D2291" w:rsidP="00086851">
      <w:pPr>
        <w:pStyle w:val="BodyText"/>
        <w:jc w:val="both"/>
        <w:rPr>
          <w:rFonts w:ascii="Helvetica" w:hAnsi="Helvetica"/>
          <w:szCs w:val="22"/>
        </w:rPr>
      </w:pPr>
      <w:r w:rsidRPr="00086851">
        <w:rPr>
          <w:rFonts w:ascii="Helvetica" w:hAnsi="Helvetica"/>
          <w:szCs w:val="22"/>
        </w:rPr>
        <w:t>Globular proteins form antibodies, enzymes, hormones and plasma proteins.</w:t>
      </w:r>
    </w:p>
    <w:p w14:paraId="3C979018" w14:textId="77777777" w:rsidR="003D2291" w:rsidRPr="00086851" w:rsidRDefault="003D2291" w:rsidP="00086851">
      <w:pPr>
        <w:pStyle w:val="BodyText"/>
        <w:jc w:val="both"/>
        <w:rPr>
          <w:rFonts w:ascii="Helvetica" w:hAnsi="Helvetica"/>
          <w:szCs w:val="22"/>
        </w:rPr>
      </w:pPr>
    </w:p>
    <w:p w14:paraId="1D7FC136" w14:textId="77777777" w:rsidR="003D2291" w:rsidRPr="00086851" w:rsidRDefault="003D2291" w:rsidP="00086851">
      <w:pPr>
        <w:pStyle w:val="BodyText"/>
        <w:jc w:val="both"/>
        <w:rPr>
          <w:rFonts w:ascii="Helvetica" w:hAnsi="Helvetica"/>
          <w:szCs w:val="22"/>
        </w:rPr>
      </w:pPr>
    </w:p>
    <w:p w14:paraId="4923FBF3" w14:textId="77777777" w:rsidR="003D2291" w:rsidRDefault="003D2291" w:rsidP="00086851">
      <w:pPr>
        <w:pStyle w:val="BodyText"/>
        <w:jc w:val="both"/>
        <w:rPr>
          <w:rFonts w:ascii="Helvetica" w:hAnsi="Helvetica"/>
        </w:rPr>
      </w:pPr>
      <w:r w:rsidRPr="00086851">
        <w:rPr>
          <w:rFonts w:ascii="Helvetica" w:hAnsi="Helvetica"/>
        </w:rPr>
        <w:t xml:space="preserve">Fibrous proteins consist of long and narrow parallel chains of polypeptides with little tertiary structure.  </w:t>
      </w:r>
      <w:r>
        <w:rPr>
          <w:rFonts w:ascii="Helvetica" w:hAnsi="Helvetica"/>
        </w:rPr>
        <w:t xml:space="preserve">Primarily they are alpha helices linked into </w:t>
      </w:r>
      <w:proofErr w:type="spellStart"/>
      <w:proofErr w:type="gramStart"/>
      <w:r>
        <w:rPr>
          <w:rFonts w:ascii="Helvetica" w:hAnsi="Helvetica"/>
        </w:rPr>
        <w:t>strands.</w:t>
      </w:r>
      <w:r w:rsidRPr="00086851">
        <w:rPr>
          <w:rFonts w:ascii="Helvetica" w:hAnsi="Helvetica"/>
        </w:rPr>
        <w:t>The</w:t>
      </w:r>
      <w:proofErr w:type="spellEnd"/>
      <w:proofErr w:type="gramEnd"/>
      <w:r w:rsidRPr="00086851">
        <w:rPr>
          <w:rFonts w:ascii="Helvetica" w:hAnsi="Helvetica"/>
        </w:rPr>
        <w:t xml:space="preserve"> polypeptide chains tend to have repetitive amino acid sequences. They form physically tough insoluble fibers or sheets.  Most are insoluble in water due to R group side chains that are positioned on the outside of the molecule being hydrophobic. They are involved in the structure of connective tissues, tendons, bone matrix and muscle fiber</w:t>
      </w:r>
    </w:p>
    <w:p w14:paraId="04857020" w14:textId="77777777" w:rsidR="003D2291" w:rsidRPr="00086851" w:rsidRDefault="003D2291" w:rsidP="00086851">
      <w:pPr>
        <w:pStyle w:val="BodyText"/>
        <w:jc w:val="both"/>
        <w:rPr>
          <w:rFonts w:ascii="Helvetica" w:hAnsi="Helvetica"/>
        </w:rPr>
      </w:pPr>
      <w:r w:rsidRPr="00086851">
        <w:rPr>
          <w:rFonts w:ascii="Helvetica" w:hAnsi="Helvetica"/>
        </w:rPr>
        <w:t>.</w:t>
      </w:r>
    </w:p>
    <w:tbl>
      <w:tblPr>
        <w:tblW w:w="928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4"/>
        <w:gridCol w:w="3234"/>
        <w:gridCol w:w="1800"/>
        <w:gridCol w:w="3060"/>
      </w:tblGrid>
      <w:tr w:rsidR="003D2291" w14:paraId="19DB1B99" w14:textId="77777777" w:rsidTr="00086851">
        <w:trPr>
          <w:trHeight w:val="701"/>
        </w:trPr>
        <w:tc>
          <w:tcPr>
            <w:tcW w:w="1194" w:type="dxa"/>
            <w:vAlign w:val="center"/>
          </w:tcPr>
          <w:p w14:paraId="0E2B1CBF" w14:textId="77777777" w:rsidR="003D2291" w:rsidRDefault="003D2291" w:rsidP="00131816">
            <w:pPr>
              <w:pStyle w:val="BodyText"/>
              <w:jc w:val="center"/>
              <w:rPr>
                <w:b/>
                <w:bCs/>
              </w:rPr>
            </w:pPr>
            <w:r>
              <w:rPr>
                <w:b/>
                <w:bCs/>
              </w:rPr>
              <w:t>Function</w:t>
            </w:r>
          </w:p>
        </w:tc>
        <w:tc>
          <w:tcPr>
            <w:tcW w:w="3234" w:type="dxa"/>
            <w:vAlign w:val="center"/>
          </w:tcPr>
          <w:p w14:paraId="26FA89CE" w14:textId="77777777" w:rsidR="003D2291" w:rsidRDefault="003D2291" w:rsidP="00131816">
            <w:pPr>
              <w:pStyle w:val="BodyText"/>
              <w:jc w:val="center"/>
              <w:rPr>
                <w:b/>
                <w:bCs/>
              </w:rPr>
            </w:pPr>
            <w:r>
              <w:rPr>
                <w:b/>
                <w:bCs/>
              </w:rPr>
              <w:t>General description of function</w:t>
            </w:r>
          </w:p>
        </w:tc>
        <w:tc>
          <w:tcPr>
            <w:tcW w:w="1800" w:type="dxa"/>
            <w:vAlign w:val="center"/>
          </w:tcPr>
          <w:p w14:paraId="74856313" w14:textId="77777777" w:rsidR="003D2291" w:rsidRDefault="003D2291" w:rsidP="00131816">
            <w:pPr>
              <w:pStyle w:val="BodyText"/>
              <w:jc w:val="center"/>
              <w:rPr>
                <w:b/>
                <w:bCs/>
              </w:rPr>
            </w:pPr>
            <w:r>
              <w:rPr>
                <w:b/>
                <w:bCs/>
              </w:rPr>
              <w:t>Named Example</w:t>
            </w:r>
          </w:p>
        </w:tc>
        <w:tc>
          <w:tcPr>
            <w:tcW w:w="3060" w:type="dxa"/>
            <w:vAlign w:val="center"/>
          </w:tcPr>
          <w:p w14:paraId="3C36B56E" w14:textId="77777777" w:rsidR="003D2291" w:rsidRDefault="003D2291" w:rsidP="00131816">
            <w:pPr>
              <w:pStyle w:val="BodyText"/>
              <w:jc w:val="center"/>
              <w:rPr>
                <w:b/>
                <w:bCs/>
              </w:rPr>
            </w:pPr>
            <w:r>
              <w:rPr>
                <w:b/>
                <w:bCs/>
              </w:rPr>
              <w:t>Description of the job carried out by the named example</w:t>
            </w:r>
          </w:p>
        </w:tc>
      </w:tr>
      <w:tr w:rsidR="003D2291" w14:paraId="003A2092" w14:textId="77777777" w:rsidTr="00086851">
        <w:tc>
          <w:tcPr>
            <w:tcW w:w="1194" w:type="dxa"/>
          </w:tcPr>
          <w:p w14:paraId="05BE7FDF" w14:textId="77777777" w:rsidR="003D2291" w:rsidRDefault="003D2291" w:rsidP="00131816">
            <w:pPr>
              <w:pStyle w:val="BodyText"/>
            </w:pPr>
          </w:p>
          <w:p w14:paraId="783C45D5" w14:textId="77777777" w:rsidR="003D2291" w:rsidRDefault="003D2291" w:rsidP="00131816">
            <w:pPr>
              <w:pStyle w:val="BodyText"/>
            </w:pPr>
          </w:p>
          <w:p w14:paraId="3B4FE295" w14:textId="77777777" w:rsidR="003D2291" w:rsidRDefault="003D2291" w:rsidP="00131816">
            <w:pPr>
              <w:pStyle w:val="BodyText"/>
            </w:pPr>
          </w:p>
          <w:p w14:paraId="02B43EAE" w14:textId="77777777" w:rsidR="003D2291" w:rsidRDefault="003D2291" w:rsidP="00131816">
            <w:pPr>
              <w:pStyle w:val="BodyText"/>
            </w:pPr>
            <w:r>
              <w:t>Enzymes</w:t>
            </w:r>
          </w:p>
          <w:p w14:paraId="57D556CD" w14:textId="77777777" w:rsidR="003D2291" w:rsidRDefault="003D2291" w:rsidP="00131816">
            <w:pPr>
              <w:pStyle w:val="BodyText"/>
            </w:pPr>
          </w:p>
          <w:p w14:paraId="2E6FDC27" w14:textId="77777777" w:rsidR="003D2291" w:rsidRDefault="003D2291" w:rsidP="00131816">
            <w:pPr>
              <w:pStyle w:val="BodyText"/>
            </w:pPr>
          </w:p>
          <w:p w14:paraId="145DA14F" w14:textId="77777777" w:rsidR="003D2291" w:rsidRDefault="003D2291" w:rsidP="00131816">
            <w:pPr>
              <w:pStyle w:val="BodyText"/>
            </w:pPr>
          </w:p>
        </w:tc>
        <w:tc>
          <w:tcPr>
            <w:tcW w:w="3234" w:type="dxa"/>
            <w:vAlign w:val="center"/>
          </w:tcPr>
          <w:p w14:paraId="6701FEB5" w14:textId="77777777" w:rsidR="003D2291" w:rsidRDefault="003D2291" w:rsidP="00131816">
            <w:pPr>
              <w:pStyle w:val="BodyText"/>
              <w:rPr>
                <w:b/>
                <w:bCs/>
              </w:rPr>
            </w:pPr>
          </w:p>
        </w:tc>
        <w:tc>
          <w:tcPr>
            <w:tcW w:w="1800" w:type="dxa"/>
          </w:tcPr>
          <w:p w14:paraId="529549A2" w14:textId="77777777" w:rsidR="003D2291" w:rsidRDefault="003D2291" w:rsidP="00131816">
            <w:pPr>
              <w:pStyle w:val="BodyText"/>
              <w:rPr>
                <w:b/>
                <w:bCs/>
              </w:rPr>
            </w:pPr>
          </w:p>
        </w:tc>
        <w:tc>
          <w:tcPr>
            <w:tcW w:w="3060" w:type="dxa"/>
          </w:tcPr>
          <w:p w14:paraId="4436AA90" w14:textId="77777777" w:rsidR="003D2291" w:rsidRDefault="003D2291" w:rsidP="00131816">
            <w:pPr>
              <w:pStyle w:val="BodyText"/>
              <w:rPr>
                <w:b/>
                <w:bCs/>
              </w:rPr>
            </w:pPr>
          </w:p>
        </w:tc>
      </w:tr>
      <w:tr w:rsidR="003D2291" w14:paraId="0D38852F" w14:textId="77777777" w:rsidTr="00086851">
        <w:tc>
          <w:tcPr>
            <w:tcW w:w="1194" w:type="dxa"/>
          </w:tcPr>
          <w:p w14:paraId="510034BD" w14:textId="77777777" w:rsidR="003D2291" w:rsidRDefault="003D2291" w:rsidP="00131816">
            <w:pPr>
              <w:pStyle w:val="BodyText"/>
            </w:pPr>
          </w:p>
          <w:p w14:paraId="0FF41D3E" w14:textId="77777777" w:rsidR="003D2291" w:rsidRDefault="003D2291" w:rsidP="00131816">
            <w:pPr>
              <w:pStyle w:val="BodyText"/>
            </w:pPr>
          </w:p>
          <w:p w14:paraId="23128893" w14:textId="77777777" w:rsidR="003D2291" w:rsidRDefault="003D2291" w:rsidP="00131816">
            <w:pPr>
              <w:pStyle w:val="BodyText"/>
            </w:pPr>
          </w:p>
          <w:p w14:paraId="190E39F5" w14:textId="77777777" w:rsidR="003D2291" w:rsidRDefault="003D2291" w:rsidP="00131816">
            <w:pPr>
              <w:pStyle w:val="BodyText"/>
            </w:pPr>
            <w:r>
              <w:t>Hormones</w:t>
            </w:r>
          </w:p>
          <w:p w14:paraId="51D23B94" w14:textId="77777777" w:rsidR="003D2291" w:rsidRDefault="003D2291" w:rsidP="00131816">
            <w:pPr>
              <w:pStyle w:val="BodyText"/>
            </w:pPr>
          </w:p>
          <w:p w14:paraId="094472DD" w14:textId="77777777" w:rsidR="003D2291" w:rsidRDefault="003D2291" w:rsidP="00131816">
            <w:pPr>
              <w:pStyle w:val="BodyText"/>
            </w:pPr>
          </w:p>
          <w:p w14:paraId="21F73073" w14:textId="77777777" w:rsidR="003D2291" w:rsidRDefault="003D2291" w:rsidP="00131816">
            <w:pPr>
              <w:pStyle w:val="BodyText"/>
            </w:pPr>
          </w:p>
        </w:tc>
        <w:tc>
          <w:tcPr>
            <w:tcW w:w="3234" w:type="dxa"/>
            <w:vAlign w:val="center"/>
          </w:tcPr>
          <w:p w14:paraId="230A6D0B" w14:textId="77777777" w:rsidR="003D2291" w:rsidRDefault="003D2291" w:rsidP="00131816">
            <w:pPr>
              <w:pStyle w:val="BodyText"/>
              <w:rPr>
                <w:b/>
                <w:bCs/>
              </w:rPr>
            </w:pPr>
          </w:p>
        </w:tc>
        <w:tc>
          <w:tcPr>
            <w:tcW w:w="1800" w:type="dxa"/>
          </w:tcPr>
          <w:p w14:paraId="6205FA7D" w14:textId="77777777" w:rsidR="003D2291" w:rsidRDefault="003D2291" w:rsidP="00131816">
            <w:pPr>
              <w:pStyle w:val="BodyText"/>
              <w:rPr>
                <w:b/>
                <w:bCs/>
              </w:rPr>
            </w:pPr>
          </w:p>
        </w:tc>
        <w:tc>
          <w:tcPr>
            <w:tcW w:w="3060" w:type="dxa"/>
          </w:tcPr>
          <w:p w14:paraId="1A676FCB" w14:textId="77777777" w:rsidR="003D2291" w:rsidRDefault="003D2291" w:rsidP="00131816">
            <w:pPr>
              <w:pStyle w:val="BodyText"/>
              <w:rPr>
                <w:b/>
                <w:bCs/>
              </w:rPr>
            </w:pPr>
          </w:p>
        </w:tc>
      </w:tr>
      <w:tr w:rsidR="003D2291" w14:paraId="7A949DDB" w14:textId="77777777" w:rsidTr="00086851">
        <w:tc>
          <w:tcPr>
            <w:tcW w:w="1194" w:type="dxa"/>
          </w:tcPr>
          <w:p w14:paraId="4C5A05A9" w14:textId="77777777" w:rsidR="003D2291" w:rsidRDefault="003D2291" w:rsidP="00131816">
            <w:pPr>
              <w:pStyle w:val="BodyText"/>
            </w:pPr>
          </w:p>
          <w:p w14:paraId="3497F6F7" w14:textId="77777777" w:rsidR="003D2291" w:rsidRDefault="003D2291" w:rsidP="00131816">
            <w:pPr>
              <w:pStyle w:val="BodyText"/>
            </w:pPr>
          </w:p>
          <w:p w14:paraId="44EA4203" w14:textId="77777777" w:rsidR="003D2291" w:rsidRDefault="003D2291" w:rsidP="00131816">
            <w:pPr>
              <w:pStyle w:val="BodyText"/>
            </w:pPr>
          </w:p>
          <w:p w14:paraId="69F35696" w14:textId="77777777" w:rsidR="003D2291" w:rsidRDefault="003D2291" w:rsidP="00131816">
            <w:pPr>
              <w:pStyle w:val="BodyText"/>
            </w:pPr>
            <w:r>
              <w:t>Structural</w:t>
            </w:r>
          </w:p>
          <w:p w14:paraId="374DAF1B" w14:textId="77777777" w:rsidR="003D2291" w:rsidRDefault="003D2291" w:rsidP="00131816">
            <w:pPr>
              <w:pStyle w:val="BodyText"/>
            </w:pPr>
          </w:p>
          <w:p w14:paraId="3A4366E4" w14:textId="77777777" w:rsidR="003D2291" w:rsidRDefault="003D2291" w:rsidP="00131816">
            <w:pPr>
              <w:pStyle w:val="BodyText"/>
            </w:pPr>
          </w:p>
          <w:p w14:paraId="46CF08A0" w14:textId="77777777" w:rsidR="003D2291" w:rsidRDefault="003D2291" w:rsidP="00131816">
            <w:pPr>
              <w:pStyle w:val="BodyText"/>
            </w:pPr>
          </w:p>
        </w:tc>
        <w:tc>
          <w:tcPr>
            <w:tcW w:w="3234" w:type="dxa"/>
            <w:vAlign w:val="center"/>
          </w:tcPr>
          <w:p w14:paraId="0F8ACD20" w14:textId="77777777" w:rsidR="003D2291" w:rsidRDefault="003D2291" w:rsidP="00131816">
            <w:pPr>
              <w:pStyle w:val="BodyText"/>
            </w:pPr>
            <w:r>
              <w:t>Help form strong structures and frameworks within the body e.g. nails, hair, bone, cartilage and a framework to bind the cells of tissues together.</w:t>
            </w:r>
          </w:p>
        </w:tc>
        <w:tc>
          <w:tcPr>
            <w:tcW w:w="1800" w:type="dxa"/>
          </w:tcPr>
          <w:p w14:paraId="5AEC06C9" w14:textId="77777777" w:rsidR="003D2291" w:rsidRDefault="003D2291" w:rsidP="00131816">
            <w:pPr>
              <w:pStyle w:val="BodyText"/>
              <w:rPr>
                <w:b/>
                <w:bCs/>
              </w:rPr>
            </w:pPr>
          </w:p>
        </w:tc>
        <w:tc>
          <w:tcPr>
            <w:tcW w:w="3060" w:type="dxa"/>
          </w:tcPr>
          <w:p w14:paraId="2BCD35C5" w14:textId="77777777" w:rsidR="003D2291" w:rsidRDefault="003D2291" w:rsidP="00131816">
            <w:pPr>
              <w:pStyle w:val="BodyText"/>
              <w:rPr>
                <w:b/>
                <w:bCs/>
              </w:rPr>
            </w:pPr>
          </w:p>
        </w:tc>
      </w:tr>
      <w:tr w:rsidR="003D2291" w14:paraId="12CEADC1" w14:textId="77777777" w:rsidTr="00086851">
        <w:tc>
          <w:tcPr>
            <w:tcW w:w="1194" w:type="dxa"/>
          </w:tcPr>
          <w:p w14:paraId="3278CBDA" w14:textId="77777777" w:rsidR="003D2291" w:rsidRDefault="003D2291" w:rsidP="00131816">
            <w:pPr>
              <w:pStyle w:val="BodyText"/>
            </w:pPr>
          </w:p>
          <w:p w14:paraId="5F31363F" w14:textId="77777777" w:rsidR="003D2291" w:rsidRDefault="003D2291" w:rsidP="00131816">
            <w:pPr>
              <w:pStyle w:val="BodyText"/>
            </w:pPr>
          </w:p>
          <w:p w14:paraId="7DFAF6BC" w14:textId="77777777" w:rsidR="003D2291" w:rsidRDefault="003D2291" w:rsidP="00131816">
            <w:pPr>
              <w:pStyle w:val="BodyText"/>
            </w:pPr>
          </w:p>
          <w:p w14:paraId="1FD8810F" w14:textId="77777777" w:rsidR="003D2291" w:rsidRDefault="003D2291" w:rsidP="00131816">
            <w:pPr>
              <w:pStyle w:val="BodyText"/>
            </w:pPr>
            <w:r>
              <w:t>Transport</w:t>
            </w:r>
          </w:p>
          <w:p w14:paraId="4FDBF28B" w14:textId="77777777" w:rsidR="003D2291" w:rsidRDefault="003D2291" w:rsidP="00131816">
            <w:pPr>
              <w:pStyle w:val="BodyText"/>
            </w:pPr>
          </w:p>
          <w:p w14:paraId="43F48D05" w14:textId="77777777" w:rsidR="003D2291" w:rsidRDefault="003D2291" w:rsidP="00131816">
            <w:pPr>
              <w:pStyle w:val="BodyText"/>
            </w:pPr>
          </w:p>
          <w:p w14:paraId="17D2E072" w14:textId="77777777" w:rsidR="003D2291" w:rsidRDefault="003D2291" w:rsidP="00131816">
            <w:pPr>
              <w:pStyle w:val="BodyText"/>
            </w:pPr>
          </w:p>
        </w:tc>
        <w:tc>
          <w:tcPr>
            <w:tcW w:w="3234" w:type="dxa"/>
            <w:vAlign w:val="center"/>
          </w:tcPr>
          <w:p w14:paraId="0FF930E9" w14:textId="77777777" w:rsidR="003D2291" w:rsidRDefault="003D2291" w:rsidP="00131816">
            <w:pPr>
              <w:pStyle w:val="BodyText"/>
            </w:pPr>
            <w:r>
              <w:t>Help to transport substances around the body in the blood.</w:t>
            </w:r>
          </w:p>
        </w:tc>
        <w:tc>
          <w:tcPr>
            <w:tcW w:w="1800" w:type="dxa"/>
          </w:tcPr>
          <w:p w14:paraId="65D616A9" w14:textId="77777777" w:rsidR="003D2291" w:rsidRDefault="003D2291" w:rsidP="00131816">
            <w:pPr>
              <w:pStyle w:val="BodyText"/>
              <w:rPr>
                <w:b/>
                <w:bCs/>
              </w:rPr>
            </w:pPr>
          </w:p>
        </w:tc>
        <w:tc>
          <w:tcPr>
            <w:tcW w:w="3060" w:type="dxa"/>
          </w:tcPr>
          <w:p w14:paraId="61303E30" w14:textId="77777777" w:rsidR="003D2291" w:rsidRDefault="003D2291" w:rsidP="00131816">
            <w:pPr>
              <w:pStyle w:val="BodyText"/>
              <w:rPr>
                <w:b/>
                <w:bCs/>
              </w:rPr>
            </w:pPr>
          </w:p>
        </w:tc>
      </w:tr>
      <w:tr w:rsidR="003D2291" w14:paraId="494B5C2D" w14:textId="77777777" w:rsidTr="00086851">
        <w:tc>
          <w:tcPr>
            <w:tcW w:w="1194" w:type="dxa"/>
          </w:tcPr>
          <w:p w14:paraId="1DEC7153" w14:textId="77777777" w:rsidR="003D2291" w:rsidRDefault="003D2291" w:rsidP="00131816">
            <w:pPr>
              <w:pStyle w:val="BodyText"/>
            </w:pPr>
          </w:p>
          <w:p w14:paraId="12C43713" w14:textId="77777777" w:rsidR="003D2291" w:rsidRDefault="003D2291" w:rsidP="00131816">
            <w:pPr>
              <w:pStyle w:val="BodyText"/>
            </w:pPr>
          </w:p>
          <w:p w14:paraId="0C81970B" w14:textId="77777777" w:rsidR="003D2291" w:rsidRDefault="003D2291" w:rsidP="00131816">
            <w:pPr>
              <w:pStyle w:val="BodyText"/>
            </w:pPr>
          </w:p>
          <w:p w14:paraId="628C2AE1" w14:textId="77777777" w:rsidR="003D2291" w:rsidRDefault="003D2291" w:rsidP="00131816">
            <w:pPr>
              <w:pStyle w:val="BodyText"/>
            </w:pPr>
            <w:r>
              <w:t>Protection</w:t>
            </w:r>
          </w:p>
          <w:p w14:paraId="3655E82F" w14:textId="77777777" w:rsidR="003D2291" w:rsidRDefault="003D2291" w:rsidP="00131816">
            <w:pPr>
              <w:pStyle w:val="BodyText"/>
            </w:pPr>
          </w:p>
          <w:p w14:paraId="18B922E0" w14:textId="77777777" w:rsidR="003D2291" w:rsidRDefault="003D2291" w:rsidP="00131816">
            <w:pPr>
              <w:pStyle w:val="BodyText"/>
            </w:pPr>
          </w:p>
          <w:p w14:paraId="117BB003" w14:textId="77777777" w:rsidR="003D2291" w:rsidRDefault="003D2291" w:rsidP="00131816">
            <w:pPr>
              <w:pStyle w:val="BodyText"/>
            </w:pPr>
          </w:p>
        </w:tc>
        <w:tc>
          <w:tcPr>
            <w:tcW w:w="3234" w:type="dxa"/>
            <w:vAlign w:val="center"/>
          </w:tcPr>
          <w:p w14:paraId="511C2540" w14:textId="77777777" w:rsidR="003D2291" w:rsidRDefault="003D2291" w:rsidP="00131816">
            <w:pPr>
              <w:pStyle w:val="BodyText"/>
            </w:pPr>
            <w:r>
              <w:t>Help to protect the body the body from invasion by microorganisms either in clotting the blood or producing antibodies.</w:t>
            </w:r>
          </w:p>
        </w:tc>
        <w:tc>
          <w:tcPr>
            <w:tcW w:w="1800" w:type="dxa"/>
          </w:tcPr>
          <w:p w14:paraId="3FCDF100" w14:textId="77777777" w:rsidR="003D2291" w:rsidRDefault="003D2291" w:rsidP="00131816">
            <w:pPr>
              <w:pStyle w:val="BodyText"/>
              <w:rPr>
                <w:b/>
                <w:bCs/>
              </w:rPr>
            </w:pPr>
          </w:p>
        </w:tc>
        <w:tc>
          <w:tcPr>
            <w:tcW w:w="3060" w:type="dxa"/>
          </w:tcPr>
          <w:p w14:paraId="5AA3644A" w14:textId="77777777" w:rsidR="003D2291" w:rsidRDefault="003D2291" w:rsidP="00131816">
            <w:pPr>
              <w:pStyle w:val="BodyText"/>
              <w:rPr>
                <w:b/>
                <w:bCs/>
              </w:rPr>
            </w:pPr>
          </w:p>
        </w:tc>
      </w:tr>
      <w:tr w:rsidR="003D2291" w14:paraId="2995E54D" w14:textId="77777777" w:rsidTr="00086851">
        <w:tc>
          <w:tcPr>
            <w:tcW w:w="1194" w:type="dxa"/>
          </w:tcPr>
          <w:p w14:paraId="6B1BF666" w14:textId="77777777" w:rsidR="003D2291" w:rsidRDefault="003D2291" w:rsidP="00131816">
            <w:pPr>
              <w:pStyle w:val="BodyText"/>
            </w:pPr>
          </w:p>
          <w:p w14:paraId="2AC88EE8" w14:textId="77777777" w:rsidR="003D2291" w:rsidRDefault="003D2291" w:rsidP="00131816">
            <w:pPr>
              <w:pStyle w:val="BodyText"/>
            </w:pPr>
          </w:p>
          <w:p w14:paraId="6B1F2AD4" w14:textId="77777777" w:rsidR="003D2291" w:rsidRDefault="003D2291" w:rsidP="00131816">
            <w:pPr>
              <w:pStyle w:val="BodyText"/>
            </w:pPr>
          </w:p>
          <w:p w14:paraId="25BAEAF9" w14:textId="77777777" w:rsidR="003D2291" w:rsidRDefault="003D2291" w:rsidP="00131816">
            <w:pPr>
              <w:pStyle w:val="BodyText"/>
            </w:pPr>
            <w:r>
              <w:t>Contractile</w:t>
            </w:r>
          </w:p>
          <w:p w14:paraId="0ED511ED" w14:textId="77777777" w:rsidR="003D2291" w:rsidRDefault="003D2291" w:rsidP="00131816">
            <w:pPr>
              <w:pStyle w:val="BodyText"/>
            </w:pPr>
          </w:p>
          <w:p w14:paraId="1F1D5ECE" w14:textId="77777777" w:rsidR="003D2291" w:rsidRDefault="003D2291" w:rsidP="00131816">
            <w:pPr>
              <w:pStyle w:val="BodyText"/>
            </w:pPr>
          </w:p>
          <w:p w14:paraId="44CAD708" w14:textId="77777777" w:rsidR="003D2291" w:rsidRDefault="003D2291" w:rsidP="00131816">
            <w:pPr>
              <w:pStyle w:val="BodyText"/>
            </w:pPr>
          </w:p>
        </w:tc>
        <w:tc>
          <w:tcPr>
            <w:tcW w:w="3234" w:type="dxa"/>
            <w:vAlign w:val="center"/>
          </w:tcPr>
          <w:p w14:paraId="34A831B6" w14:textId="77777777" w:rsidR="003D2291" w:rsidRDefault="003D2291" w:rsidP="00131816">
            <w:pPr>
              <w:pStyle w:val="BodyText"/>
            </w:pPr>
            <w:r>
              <w:t xml:space="preserve">Form </w:t>
            </w:r>
            <w:proofErr w:type="spellStart"/>
            <w:r>
              <w:t>fibres</w:t>
            </w:r>
            <w:proofErr w:type="spellEnd"/>
            <w:r>
              <w:t xml:space="preserve"> that when contracted (shortened) can bring about the movement of the body.</w:t>
            </w:r>
          </w:p>
        </w:tc>
        <w:tc>
          <w:tcPr>
            <w:tcW w:w="1800" w:type="dxa"/>
          </w:tcPr>
          <w:p w14:paraId="3387EADC" w14:textId="77777777" w:rsidR="003D2291" w:rsidRDefault="003D2291" w:rsidP="00131816">
            <w:pPr>
              <w:pStyle w:val="BodyText"/>
              <w:rPr>
                <w:b/>
                <w:bCs/>
              </w:rPr>
            </w:pPr>
          </w:p>
        </w:tc>
        <w:tc>
          <w:tcPr>
            <w:tcW w:w="3060" w:type="dxa"/>
          </w:tcPr>
          <w:p w14:paraId="0049C84D" w14:textId="77777777" w:rsidR="003D2291" w:rsidRDefault="003D2291" w:rsidP="00131816">
            <w:pPr>
              <w:pStyle w:val="BodyText"/>
              <w:rPr>
                <w:b/>
                <w:bCs/>
              </w:rPr>
            </w:pPr>
          </w:p>
        </w:tc>
      </w:tr>
    </w:tbl>
    <w:p w14:paraId="768A7EB5" w14:textId="77777777" w:rsidR="003D2291" w:rsidRPr="00086851" w:rsidRDefault="003D2291" w:rsidP="00C21950">
      <w:pPr>
        <w:rPr>
          <w:rFonts w:ascii="Helvetica" w:hAnsi="Helvetica"/>
          <w:sz w:val="22"/>
          <w:szCs w:val="22"/>
        </w:rPr>
      </w:pPr>
    </w:p>
    <w:p w14:paraId="44D1568E" w14:textId="77777777" w:rsidR="003D2291" w:rsidRDefault="003D2291" w:rsidP="007204A9">
      <w:pPr>
        <w:rPr>
          <w:rFonts w:ascii="Verdana" w:hAnsi="Verdana"/>
          <w:sz w:val="22"/>
          <w:szCs w:val="22"/>
        </w:rPr>
      </w:pPr>
    </w:p>
    <w:p w14:paraId="2C4ABC5E" w14:textId="77777777" w:rsidR="007204A9" w:rsidRDefault="007204A9" w:rsidP="007204A9"/>
    <w:p w14:paraId="4A293133" w14:textId="77777777" w:rsidR="007204A9" w:rsidRDefault="007204A9" w:rsidP="007204A9"/>
    <w:p w14:paraId="29513D35" w14:textId="77777777" w:rsidR="007204A9" w:rsidRDefault="007204A9" w:rsidP="007204A9"/>
    <w:p w14:paraId="2CA5DF44" w14:textId="77777777" w:rsidR="00907F6B" w:rsidRDefault="00907F6B"/>
    <w:p w14:paraId="2EA1B12F" w14:textId="77777777" w:rsidR="003D2291" w:rsidRDefault="003D2291"/>
    <w:p w14:paraId="0C171C6A" w14:textId="77777777" w:rsidR="003D2291" w:rsidRDefault="003D2291"/>
    <w:p w14:paraId="6DA9B4CB" w14:textId="77777777" w:rsidR="003D2291" w:rsidRDefault="003D2291"/>
    <w:p w14:paraId="2289C8FB" w14:textId="77777777" w:rsidR="003D2291" w:rsidRDefault="003D2291"/>
    <w:p w14:paraId="1AF01B21" w14:textId="77777777" w:rsidR="003D2291" w:rsidRDefault="003D2291"/>
    <w:p w14:paraId="084D8195" w14:textId="77777777" w:rsidR="003D2291" w:rsidRDefault="003D2291"/>
    <w:p w14:paraId="2070D446" w14:textId="77777777" w:rsidR="003D2291" w:rsidRDefault="003D2291"/>
    <w:p w14:paraId="238C3C2D" w14:textId="77777777" w:rsidR="003D2291" w:rsidRDefault="003D2291"/>
    <w:p w14:paraId="55ED4D68" w14:textId="78D017FE" w:rsidR="003D2291" w:rsidRDefault="003D2291">
      <w:r>
        <w:rPr>
          <w:noProof/>
        </w:rPr>
        <w:drawing>
          <wp:inline distT="0" distB="0" distL="0" distR="0" wp14:anchorId="4D273EE4" wp14:editId="0D0E4DEC">
            <wp:extent cx="6512560" cy="9753600"/>
            <wp:effectExtent l="0" t="0" r="0" b="0"/>
            <wp:docPr id="9" name="Picture 9" descr="Macintosh HD:Users:sarahpreston:Desktop:Screen Shot 2014-10-30 at 06.2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4-10-30 at 06.25.3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12560" cy="9753600"/>
                    </a:xfrm>
                    <a:prstGeom prst="rect">
                      <a:avLst/>
                    </a:prstGeom>
                    <a:noFill/>
                    <a:ln>
                      <a:noFill/>
                    </a:ln>
                  </pic:spPr>
                </pic:pic>
              </a:graphicData>
            </a:graphic>
          </wp:inline>
        </w:drawing>
      </w:r>
    </w:p>
    <w:p w14:paraId="6235737E" w14:textId="6B5A81B6" w:rsidR="003D2291" w:rsidRDefault="003D2291">
      <w:r>
        <w:rPr>
          <w:noProof/>
        </w:rPr>
        <w:drawing>
          <wp:inline distT="0" distB="0" distL="0" distR="0" wp14:anchorId="0B9903B5" wp14:editId="2CAFB25E">
            <wp:extent cx="6360160" cy="9753600"/>
            <wp:effectExtent l="0" t="0" r="0" b="0"/>
            <wp:docPr id="14" name="Picture 14" descr="Macintosh HD:Users:sarahpreston:Desktop:Screen Shot 2014-10-30 at 06.2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4-10-30 at 06.26.2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60160" cy="9753600"/>
                    </a:xfrm>
                    <a:prstGeom prst="rect">
                      <a:avLst/>
                    </a:prstGeom>
                    <a:noFill/>
                    <a:ln>
                      <a:noFill/>
                    </a:ln>
                  </pic:spPr>
                </pic:pic>
              </a:graphicData>
            </a:graphic>
          </wp:inline>
        </w:drawing>
      </w:r>
    </w:p>
    <w:p w14:paraId="03C6F034" w14:textId="77777777" w:rsidR="003D2291" w:rsidRDefault="003D2291">
      <w:pPr>
        <w:rPr>
          <w:noProof/>
        </w:rPr>
      </w:pPr>
    </w:p>
    <w:p w14:paraId="01F9B557" w14:textId="77777777" w:rsidR="003D2291" w:rsidRDefault="003D2291">
      <w:pPr>
        <w:rPr>
          <w:noProof/>
        </w:rPr>
      </w:pPr>
      <w:r>
        <w:rPr>
          <w:noProof/>
        </w:rPr>
        <w:drawing>
          <wp:inline distT="0" distB="0" distL="0" distR="0" wp14:anchorId="6F15D6A8" wp14:editId="7F6B95ED">
            <wp:extent cx="6367028" cy="8743239"/>
            <wp:effectExtent l="0" t="0" r="8890" b="0"/>
            <wp:docPr id="35" name="Picture 35" descr="Macintosh HD:Users:sarahpreston:Desktop:Protein Structur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Protein Structure.pdf"/>
                    <pic:cNvPicPr>
                      <a:picLocks noChangeAspect="1" noChangeArrowheads="1"/>
                    </pic:cNvPicPr>
                  </pic:nvPicPr>
                  <pic:blipFill>
                    <a:blip r:embed="rId17">
                      <a:lum contrast="63000"/>
                      <a:extLst>
                        <a:ext uri="{28A0092B-C50C-407E-A947-70E740481C1C}">
                          <a14:useLocalDpi xmlns:a14="http://schemas.microsoft.com/office/drawing/2010/main" val="0"/>
                        </a:ext>
                      </a:extLst>
                    </a:blip>
                    <a:srcRect/>
                    <a:stretch>
                      <a:fillRect/>
                    </a:stretch>
                  </pic:blipFill>
                  <pic:spPr bwMode="auto">
                    <a:xfrm>
                      <a:off x="0" y="0"/>
                      <a:ext cx="6367535" cy="8743936"/>
                    </a:xfrm>
                    <a:prstGeom prst="rect">
                      <a:avLst/>
                    </a:prstGeom>
                    <a:noFill/>
                    <a:ln>
                      <a:noFill/>
                    </a:ln>
                  </pic:spPr>
                </pic:pic>
              </a:graphicData>
            </a:graphic>
          </wp:inline>
        </w:drawing>
      </w:r>
    </w:p>
    <w:p w14:paraId="63AE71CB" w14:textId="77777777" w:rsidR="003D2291" w:rsidRDefault="003D2291">
      <w:pPr>
        <w:rPr>
          <w:noProof/>
        </w:rPr>
      </w:pPr>
    </w:p>
    <w:p w14:paraId="36505283" w14:textId="77777777" w:rsidR="003D2291" w:rsidRDefault="003D2291">
      <w:pPr>
        <w:rPr>
          <w:noProof/>
        </w:rPr>
      </w:pPr>
    </w:p>
    <w:p w14:paraId="427A4D4C" w14:textId="77777777" w:rsidR="003D2291" w:rsidRDefault="003D2291">
      <w:pPr>
        <w:rPr>
          <w:noProof/>
        </w:rPr>
      </w:pPr>
      <w:r>
        <w:rPr>
          <w:noProof/>
        </w:rPr>
        <w:drawing>
          <wp:inline distT="0" distB="0" distL="0" distR="0" wp14:anchorId="23F0639C" wp14:editId="4ACFD50B">
            <wp:extent cx="6335176" cy="8699500"/>
            <wp:effectExtent l="0" t="0" r="0" b="0"/>
            <wp:docPr id="36" name="Picture 36" descr="Macintosh HD:Users:sarahpreston:Desktop:IMG_20140908_0002_NEW.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IMG_20140908_0002_NEW.pdf"/>
                    <pic:cNvPicPr>
                      <a:picLocks noChangeAspect="1" noChangeArrowheads="1"/>
                    </pic:cNvPicPr>
                  </pic:nvPicPr>
                  <pic:blipFill>
                    <a:blip r:embed="rId18">
                      <a:lum contrast="63000"/>
                      <a:extLst>
                        <a:ext uri="{28A0092B-C50C-407E-A947-70E740481C1C}">
                          <a14:useLocalDpi xmlns:a14="http://schemas.microsoft.com/office/drawing/2010/main" val="0"/>
                        </a:ext>
                      </a:extLst>
                    </a:blip>
                    <a:srcRect/>
                    <a:stretch>
                      <a:fillRect/>
                    </a:stretch>
                  </pic:blipFill>
                  <pic:spPr bwMode="auto">
                    <a:xfrm>
                      <a:off x="0" y="0"/>
                      <a:ext cx="6335176" cy="8699500"/>
                    </a:xfrm>
                    <a:prstGeom prst="rect">
                      <a:avLst/>
                    </a:prstGeom>
                    <a:noFill/>
                    <a:ln>
                      <a:noFill/>
                    </a:ln>
                  </pic:spPr>
                </pic:pic>
              </a:graphicData>
            </a:graphic>
          </wp:inline>
        </w:drawing>
      </w:r>
      <w:bookmarkStart w:id="0" w:name="_GoBack"/>
      <w:bookmarkEnd w:id="0"/>
    </w:p>
    <w:p w14:paraId="68F4310D" w14:textId="77777777" w:rsidR="003D2291" w:rsidRDefault="003D2291">
      <w:pPr>
        <w:rPr>
          <w:noProof/>
        </w:rPr>
      </w:pPr>
    </w:p>
    <w:p w14:paraId="7B0AB4C2" w14:textId="77777777" w:rsidR="003D2291" w:rsidRDefault="003D2291">
      <w:pPr>
        <w:rPr>
          <w:noProof/>
        </w:rPr>
      </w:pPr>
    </w:p>
    <w:p w14:paraId="64C56C0A" w14:textId="77777777" w:rsidR="003D2291" w:rsidRDefault="003D2291">
      <w:pPr>
        <w:rPr>
          <w:noProof/>
        </w:rPr>
      </w:pPr>
    </w:p>
    <w:p w14:paraId="04CE9553" w14:textId="77777777" w:rsidR="003D2291" w:rsidRDefault="003D2291">
      <w:pPr>
        <w:rPr>
          <w:noProof/>
        </w:rPr>
      </w:pPr>
    </w:p>
    <w:p w14:paraId="077DB635" w14:textId="77777777" w:rsidR="003D2291" w:rsidRDefault="003D2291">
      <w:pPr>
        <w:rPr>
          <w:noProof/>
        </w:rPr>
      </w:pPr>
    </w:p>
    <w:p w14:paraId="75694AFF" w14:textId="77777777" w:rsidR="003D2291" w:rsidRDefault="003D2291">
      <w:pPr>
        <w:rPr>
          <w:noProof/>
        </w:rPr>
      </w:pPr>
    </w:p>
    <w:p w14:paraId="449F8B30" w14:textId="77777777" w:rsidR="003D2291" w:rsidRPr="002B6A05" w:rsidRDefault="003D2291" w:rsidP="003D2291">
      <w:pPr>
        <w:pStyle w:val="ListParagraph"/>
        <w:numPr>
          <w:ilvl w:val="1"/>
          <w:numId w:val="4"/>
        </w:numPr>
        <w:spacing w:after="0" w:line="240" w:lineRule="auto"/>
        <w:rPr>
          <w:b/>
          <w:u w:val="single"/>
        </w:rPr>
      </w:pPr>
      <w:r w:rsidRPr="002B6A05">
        <w:rPr>
          <w:b/>
          <w:u w:val="single"/>
        </w:rPr>
        <w:t xml:space="preserve">Page 5 </w:t>
      </w:r>
      <w:r>
        <w:rPr>
          <w:b/>
          <w:u w:val="single"/>
        </w:rPr>
        <w:t>–</w:t>
      </w:r>
      <w:r w:rsidRPr="002B6A05">
        <w:rPr>
          <w:b/>
          <w:u w:val="single"/>
        </w:rPr>
        <w:t xml:space="preserve"> Proteins</w:t>
      </w:r>
    </w:p>
    <w:p w14:paraId="37AB9272" w14:textId="77777777" w:rsidR="003D2291" w:rsidRDefault="003D2291" w:rsidP="002B6A05">
      <w:pPr>
        <w:rPr>
          <w:b/>
          <w:u w:val="single"/>
        </w:rPr>
      </w:pPr>
    </w:p>
    <w:p w14:paraId="4C1DE95E" w14:textId="77777777" w:rsidR="003D2291" w:rsidRDefault="003D2291" w:rsidP="002B6A05">
      <w:pPr>
        <w:rPr>
          <w:rFonts w:ascii="Helvetica" w:hAnsi="Helvetica"/>
        </w:rPr>
      </w:pPr>
      <w:r>
        <w:rPr>
          <w:rFonts w:ascii="Helvetica" w:hAnsi="Helvetica"/>
        </w:rPr>
        <w:t>1. Below is a diagram showing the R groups of different amino acids.</w:t>
      </w:r>
    </w:p>
    <w:p w14:paraId="328E9FB4" w14:textId="77777777" w:rsidR="003D2291" w:rsidRDefault="003D2291" w:rsidP="002B6A05">
      <w:pPr>
        <w:rPr>
          <w:rFonts w:ascii="Helvetica" w:hAnsi="Helvetica"/>
        </w:rPr>
      </w:pPr>
    </w:p>
    <w:p w14:paraId="24918D17" w14:textId="77777777" w:rsidR="003D2291" w:rsidRDefault="003D2291" w:rsidP="002B6A05">
      <w:pPr>
        <w:rPr>
          <w:rFonts w:ascii="Helvetica" w:hAnsi="Helvetica"/>
        </w:rPr>
      </w:pPr>
      <w:r>
        <w:rPr>
          <w:rFonts w:ascii="Helvetica" w:hAnsi="Helvetica"/>
          <w:noProof/>
        </w:rPr>
        <w:drawing>
          <wp:inline distT="0" distB="0" distL="0" distR="0" wp14:anchorId="496F46CC" wp14:editId="4CFBDD65">
            <wp:extent cx="6604000" cy="4358640"/>
            <wp:effectExtent l="0" t="0" r="0" b="10160"/>
            <wp:docPr id="37" name="Picture 37" descr="Macintosh HD:Users:sarahpreston:Desktop:amino R grou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arahpreston:Desktop:amino R group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04000" cy="4358640"/>
                    </a:xfrm>
                    <a:prstGeom prst="rect">
                      <a:avLst/>
                    </a:prstGeom>
                    <a:noFill/>
                    <a:ln>
                      <a:noFill/>
                    </a:ln>
                  </pic:spPr>
                </pic:pic>
              </a:graphicData>
            </a:graphic>
          </wp:inline>
        </w:drawing>
      </w:r>
    </w:p>
    <w:p w14:paraId="7EDE76E1" w14:textId="77777777" w:rsidR="003D2291" w:rsidRDefault="003D2291" w:rsidP="002B6A05">
      <w:pPr>
        <w:rPr>
          <w:rFonts w:ascii="Helvetica" w:hAnsi="Helvetica"/>
        </w:rPr>
      </w:pPr>
    </w:p>
    <w:p w14:paraId="3783998A" w14:textId="77777777" w:rsidR="003D2291" w:rsidRDefault="003D2291" w:rsidP="002B6A05">
      <w:pPr>
        <w:rPr>
          <w:rFonts w:ascii="Helvetica" w:hAnsi="Helvetica"/>
        </w:rPr>
      </w:pPr>
    </w:p>
    <w:p w14:paraId="4EA60A17" w14:textId="77777777" w:rsidR="003D2291" w:rsidRDefault="003D2291" w:rsidP="002B6A05">
      <w:pPr>
        <w:rPr>
          <w:rFonts w:ascii="Helvetica" w:hAnsi="Helvetica"/>
        </w:rPr>
      </w:pPr>
      <w:r>
        <w:rPr>
          <w:rFonts w:ascii="Helvetica" w:hAnsi="Helvetica"/>
        </w:rPr>
        <w:t>Draw the following:</w:t>
      </w:r>
    </w:p>
    <w:p w14:paraId="52DDEEB8" w14:textId="77777777" w:rsidR="003D2291" w:rsidRDefault="003D2291" w:rsidP="002B6A05">
      <w:pPr>
        <w:rPr>
          <w:rFonts w:ascii="Helvetica" w:hAnsi="Helvetica"/>
        </w:rPr>
      </w:pPr>
    </w:p>
    <w:p w14:paraId="271BE4EF" w14:textId="77777777" w:rsidR="003D2291" w:rsidRDefault="003D2291" w:rsidP="003D2291">
      <w:pPr>
        <w:pStyle w:val="ListParagraph"/>
        <w:numPr>
          <w:ilvl w:val="0"/>
          <w:numId w:val="5"/>
        </w:numPr>
        <w:spacing w:after="0" w:line="240" w:lineRule="auto"/>
        <w:rPr>
          <w:rFonts w:ascii="Helvetica" w:hAnsi="Helvetica"/>
        </w:rPr>
      </w:pPr>
      <w:r>
        <w:rPr>
          <w:rFonts w:ascii="Helvetica" w:hAnsi="Helvetica"/>
        </w:rPr>
        <w:t xml:space="preserve">The amino acids Cysteine and </w:t>
      </w:r>
      <w:proofErr w:type="gramStart"/>
      <w:r>
        <w:rPr>
          <w:rFonts w:ascii="Helvetica" w:hAnsi="Helvetica"/>
        </w:rPr>
        <w:t>methionine,</w:t>
      </w:r>
      <w:proofErr w:type="gramEnd"/>
      <w:r>
        <w:rPr>
          <w:rFonts w:ascii="Helvetica" w:hAnsi="Helvetica"/>
        </w:rPr>
        <w:t xml:space="preserve"> highlight the carboxylic (acidic) groups and the amino (basic) groups.</w:t>
      </w:r>
    </w:p>
    <w:p w14:paraId="742A615D" w14:textId="77777777" w:rsidR="003D2291" w:rsidRPr="002B6A05" w:rsidRDefault="003D2291" w:rsidP="003D2291">
      <w:pPr>
        <w:pStyle w:val="ListParagraph"/>
        <w:numPr>
          <w:ilvl w:val="0"/>
          <w:numId w:val="5"/>
        </w:numPr>
        <w:spacing w:after="0" w:line="240" w:lineRule="auto"/>
        <w:rPr>
          <w:rFonts w:ascii="Helvetica" w:hAnsi="Helvetica"/>
        </w:rPr>
      </w:pPr>
      <w:r w:rsidRPr="002B6A05">
        <w:rPr>
          <w:rFonts w:ascii="Helvetica" w:hAnsi="Helvetica"/>
        </w:rPr>
        <w:t xml:space="preserve">Condensation reaction between </w:t>
      </w:r>
      <w:proofErr w:type="spellStart"/>
      <w:r w:rsidRPr="002B6A05">
        <w:rPr>
          <w:rFonts w:ascii="Helvetica" w:hAnsi="Helvetica"/>
        </w:rPr>
        <w:t>valine</w:t>
      </w:r>
      <w:proofErr w:type="spellEnd"/>
      <w:r w:rsidRPr="002B6A05">
        <w:rPr>
          <w:rFonts w:ascii="Helvetica" w:hAnsi="Helvetica"/>
        </w:rPr>
        <w:t xml:space="preserve"> and glutamine</w:t>
      </w:r>
    </w:p>
    <w:p w14:paraId="18E62400" w14:textId="77777777" w:rsidR="003D2291" w:rsidRDefault="003D2291" w:rsidP="003D2291">
      <w:pPr>
        <w:pStyle w:val="ListParagraph"/>
        <w:numPr>
          <w:ilvl w:val="0"/>
          <w:numId w:val="5"/>
        </w:numPr>
        <w:spacing w:after="0" w:line="240" w:lineRule="auto"/>
        <w:rPr>
          <w:rFonts w:ascii="Helvetica" w:hAnsi="Helvetica"/>
        </w:rPr>
      </w:pPr>
      <w:r>
        <w:rPr>
          <w:rFonts w:ascii="Helvetica" w:hAnsi="Helvetica"/>
        </w:rPr>
        <w:t>Hydrolysis of a dipeptide formed from glutamic acid and glycine.</w:t>
      </w:r>
    </w:p>
    <w:p w14:paraId="4FFFC72D" w14:textId="77777777" w:rsidR="003D2291" w:rsidRDefault="003D2291" w:rsidP="002B6A05">
      <w:pPr>
        <w:rPr>
          <w:rFonts w:ascii="Helvetica" w:hAnsi="Helvetica"/>
        </w:rPr>
      </w:pPr>
    </w:p>
    <w:p w14:paraId="2288E583" w14:textId="77777777" w:rsidR="003D2291" w:rsidRDefault="003D2291" w:rsidP="002B6A05">
      <w:pPr>
        <w:rPr>
          <w:rFonts w:ascii="Helvetica" w:hAnsi="Helvetica"/>
        </w:rPr>
      </w:pPr>
      <w:r>
        <w:rPr>
          <w:rFonts w:ascii="Helvetica" w:hAnsi="Helvetica"/>
        </w:rPr>
        <w:t>2.  Define primary structure.  Why is the primary structure significant?</w:t>
      </w:r>
    </w:p>
    <w:p w14:paraId="78D99619" w14:textId="77777777" w:rsidR="003D2291" w:rsidRDefault="003D2291" w:rsidP="002B6A05">
      <w:pPr>
        <w:rPr>
          <w:rFonts w:ascii="Helvetica" w:hAnsi="Helvetica"/>
        </w:rPr>
      </w:pPr>
    </w:p>
    <w:p w14:paraId="4E60302C" w14:textId="77777777" w:rsidR="003D2291" w:rsidRDefault="003D2291" w:rsidP="002B6A05">
      <w:pPr>
        <w:rPr>
          <w:rFonts w:ascii="Helvetica" w:hAnsi="Helvetica"/>
        </w:rPr>
      </w:pPr>
      <w:r>
        <w:rPr>
          <w:rFonts w:ascii="Helvetica" w:hAnsi="Helvetica"/>
        </w:rPr>
        <w:t>3.  How is the secondary structure of a protein achieved from the primary structure?  How is the shape maintained?</w:t>
      </w:r>
    </w:p>
    <w:p w14:paraId="5B24E1D2" w14:textId="77777777" w:rsidR="003D2291" w:rsidRDefault="003D2291" w:rsidP="002B6A05">
      <w:pPr>
        <w:rPr>
          <w:rFonts w:ascii="Helvetica" w:hAnsi="Helvetica"/>
        </w:rPr>
      </w:pPr>
    </w:p>
    <w:p w14:paraId="30F82D53" w14:textId="77777777" w:rsidR="003D2291" w:rsidRDefault="003D2291" w:rsidP="002B6A05">
      <w:pPr>
        <w:rPr>
          <w:rFonts w:ascii="Helvetica" w:hAnsi="Helvetica"/>
        </w:rPr>
      </w:pPr>
      <w:r>
        <w:rPr>
          <w:rFonts w:ascii="Helvetica" w:hAnsi="Helvetica"/>
        </w:rPr>
        <w:t>4.  What is the name of the most common secondary structure?</w:t>
      </w:r>
    </w:p>
    <w:p w14:paraId="3BEFA28B" w14:textId="77777777" w:rsidR="003D2291" w:rsidRDefault="003D2291" w:rsidP="002B6A05">
      <w:pPr>
        <w:rPr>
          <w:rFonts w:ascii="Helvetica" w:hAnsi="Helvetica"/>
        </w:rPr>
      </w:pPr>
    </w:p>
    <w:p w14:paraId="733B7CB8" w14:textId="77777777" w:rsidR="003D2291" w:rsidRDefault="003D2291" w:rsidP="002B6A05">
      <w:pPr>
        <w:rPr>
          <w:rFonts w:ascii="Helvetica" w:hAnsi="Helvetica"/>
        </w:rPr>
      </w:pPr>
      <w:r>
        <w:rPr>
          <w:rFonts w:ascii="Helvetica" w:hAnsi="Helvetica"/>
        </w:rPr>
        <w:t>5. Give some examples where the specific shape of a protein is critical.</w:t>
      </w:r>
    </w:p>
    <w:p w14:paraId="4C2C90F6" w14:textId="77777777" w:rsidR="003D2291" w:rsidRDefault="003D2291" w:rsidP="002B6A05">
      <w:pPr>
        <w:rPr>
          <w:rFonts w:ascii="Helvetica" w:hAnsi="Helvetica"/>
        </w:rPr>
      </w:pPr>
    </w:p>
    <w:p w14:paraId="64C1F96B" w14:textId="77777777" w:rsidR="003D2291" w:rsidRDefault="003D2291" w:rsidP="002B6A05">
      <w:pPr>
        <w:rPr>
          <w:rFonts w:ascii="Helvetica" w:hAnsi="Helvetica"/>
        </w:rPr>
      </w:pPr>
      <w:r>
        <w:rPr>
          <w:rFonts w:ascii="Helvetica" w:hAnsi="Helvetica"/>
        </w:rPr>
        <w:t>6. How is the tertiary structure of a protein achieved from the secondary structure?  How is this shape maintained?</w:t>
      </w:r>
    </w:p>
    <w:p w14:paraId="008A65BA" w14:textId="77777777" w:rsidR="003D2291" w:rsidRDefault="003D2291" w:rsidP="002B6A05">
      <w:pPr>
        <w:rPr>
          <w:rFonts w:ascii="Helvetica" w:hAnsi="Helvetica"/>
        </w:rPr>
      </w:pPr>
    </w:p>
    <w:p w14:paraId="586D3A9B" w14:textId="77777777" w:rsidR="003D2291" w:rsidRDefault="003D2291" w:rsidP="002B6A05">
      <w:pPr>
        <w:rPr>
          <w:rFonts w:ascii="Helvetica" w:hAnsi="Helvetica"/>
        </w:rPr>
      </w:pPr>
      <w:r>
        <w:rPr>
          <w:rFonts w:ascii="Helvetica" w:hAnsi="Helvetica"/>
        </w:rPr>
        <w:t>7. Do all proteins have a well-developed tertiary structure?</w:t>
      </w:r>
    </w:p>
    <w:p w14:paraId="716E2253" w14:textId="77777777" w:rsidR="003D2291" w:rsidRDefault="003D2291" w:rsidP="002B6A05">
      <w:pPr>
        <w:rPr>
          <w:rFonts w:ascii="Helvetica" w:hAnsi="Helvetica"/>
        </w:rPr>
      </w:pPr>
    </w:p>
    <w:p w14:paraId="2927C38A" w14:textId="77777777" w:rsidR="003D2291" w:rsidRDefault="003D2291" w:rsidP="002B6A05">
      <w:pPr>
        <w:rPr>
          <w:rFonts w:ascii="Helvetica" w:hAnsi="Helvetica"/>
        </w:rPr>
      </w:pPr>
      <w:r>
        <w:rPr>
          <w:rFonts w:ascii="Helvetica" w:hAnsi="Helvetica"/>
        </w:rPr>
        <w:t>8. R- groups will project from a proteins tertiary structure.  In which direction do you think hydrophobic / non-polar R groups will face in a globular and a fibrous protein?</w:t>
      </w:r>
    </w:p>
    <w:p w14:paraId="7585427F" w14:textId="77777777" w:rsidR="003D2291" w:rsidRDefault="003D2291" w:rsidP="002B6A05">
      <w:pPr>
        <w:rPr>
          <w:rFonts w:ascii="Helvetica" w:hAnsi="Helvetica"/>
        </w:rPr>
      </w:pPr>
    </w:p>
    <w:p w14:paraId="1454F947" w14:textId="77777777" w:rsidR="003D2291" w:rsidRPr="002B6A05" w:rsidRDefault="003D2291" w:rsidP="002B6A05">
      <w:pPr>
        <w:rPr>
          <w:rFonts w:ascii="Helvetica" w:hAnsi="Helvetica"/>
        </w:rPr>
      </w:pPr>
      <w:r>
        <w:rPr>
          <w:rFonts w:ascii="Helvetica" w:hAnsi="Helvetica"/>
        </w:rPr>
        <w:t xml:space="preserve">9. Define quaternary structure.  Give an example of a </w:t>
      </w:r>
      <w:proofErr w:type="gramStart"/>
      <w:r>
        <w:rPr>
          <w:rFonts w:ascii="Helvetica" w:hAnsi="Helvetica"/>
        </w:rPr>
        <w:t>protein which</w:t>
      </w:r>
      <w:proofErr w:type="gramEnd"/>
      <w:r>
        <w:rPr>
          <w:rFonts w:ascii="Helvetica" w:hAnsi="Helvetica"/>
        </w:rPr>
        <w:t xml:space="preserve"> exhibits this level of structure.</w:t>
      </w:r>
    </w:p>
    <w:p w14:paraId="1AEBC514" w14:textId="77777777" w:rsidR="003D2291" w:rsidRDefault="003D2291" w:rsidP="002B6A05">
      <w:pPr>
        <w:rPr>
          <w:rFonts w:ascii="Helvetica" w:hAnsi="Helvetica"/>
        </w:rPr>
      </w:pPr>
    </w:p>
    <w:p w14:paraId="61F45127" w14:textId="77777777" w:rsidR="003D2291" w:rsidRDefault="003D2291" w:rsidP="002B6A05">
      <w:pPr>
        <w:rPr>
          <w:rFonts w:ascii="Helvetica" w:hAnsi="Helvetica"/>
        </w:rPr>
      </w:pPr>
    </w:p>
    <w:p w14:paraId="74DA2A8B" w14:textId="77777777" w:rsidR="003D2291" w:rsidRDefault="003D2291" w:rsidP="002B6A05">
      <w:pPr>
        <w:rPr>
          <w:rFonts w:ascii="Helvetica" w:hAnsi="Helvetica"/>
        </w:rPr>
      </w:pPr>
    </w:p>
    <w:p w14:paraId="709F0D7B" w14:textId="77777777" w:rsidR="003D2291" w:rsidRDefault="003D2291" w:rsidP="002B6A05">
      <w:pPr>
        <w:rPr>
          <w:rFonts w:ascii="Helvetica" w:hAnsi="Helvetica"/>
        </w:rPr>
      </w:pPr>
    </w:p>
    <w:p w14:paraId="20D5129C" w14:textId="77777777" w:rsidR="003D2291" w:rsidRDefault="003D2291" w:rsidP="002B6A05">
      <w:pPr>
        <w:rPr>
          <w:rFonts w:ascii="Helvetica" w:hAnsi="Helvetica"/>
        </w:rPr>
      </w:pPr>
    </w:p>
    <w:p w14:paraId="2937A5F1" w14:textId="77777777" w:rsidR="003D2291" w:rsidRDefault="003D2291" w:rsidP="002B6A05">
      <w:pPr>
        <w:rPr>
          <w:rFonts w:ascii="Helvetica" w:hAnsi="Helvetica"/>
        </w:rPr>
      </w:pPr>
    </w:p>
    <w:p w14:paraId="56E5DC07" w14:textId="77777777" w:rsidR="003D2291" w:rsidRDefault="003D2291" w:rsidP="002B6A05">
      <w:pPr>
        <w:rPr>
          <w:rFonts w:ascii="Helvetica" w:hAnsi="Helvetica"/>
        </w:rPr>
      </w:pPr>
    </w:p>
    <w:p w14:paraId="4B36CB57" w14:textId="77777777" w:rsidR="003D2291" w:rsidRDefault="003D2291" w:rsidP="002B6A05">
      <w:pPr>
        <w:rPr>
          <w:rFonts w:ascii="Helvetica" w:hAnsi="Helvetica"/>
        </w:rPr>
      </w:pPr>
    </w:p>
    <w:p w14:paraId="1023976F" w14:textId="77777777" w:rsidR="003D2291" w:rsidRDefault="003D2291" w:rsidP="002B6A05">
      <w:pPr>
        <w:rPr>
          <w:rFonts w:ascii="Helvetica" w:hAnsi="Helvetica"/>
        </w:rPr>
      </w:pPr>
    </w:p>
    <w:p w14:paraId="40753419" w14:textId="77777777" w:rsidR="003D2291" w:rsidRDefault="003D2291" w:rsidP="002B6A05">
      <w:pPr>
        <w:rPr>
          <w:rFonts w:ascii="Helvetica" w:hAnsi="Helvetica"/>
        </w:rPr>
      </w:pPr>
    </w:p>
    <w:p w14:paraId="6B5C7474" w14:textId="77777777" w:rsidR="003D2291" w:rsidRDefault="003D2291" w:rsidP="002B6A05">
      <w:pPr>
        <w:rPr>
          <w:rFonts w:ascii="Helvetica" w:hAnsi="Helvetica"/>
        </w:rPr>
      </w:pPr>
    </w:p>
    <w:p w14:paraId="54EC6A05" w14:textId="77777777" w:rsidR="003D2291" w:rsidRDefault="003D2291" w:rsidP="002B6A05">
      <w:pPr>
        <w:rPr>
          <w:rFonts w:ascii="Helvetica" w:hAnsi="Helvetica"/>
        </w:rPr>
      </w:pPr>
    </w:p>
    <w:p w14:paraId="0CAC209B" w14:textId="77777777" w:rsidR="003D2291" w:rsidRDefault="003D2291" w:rsidP="002B6A05">
      <w:pPr>
        <w:rPr>
          <w:rFonts w:ascii="Helvetica" w:hAnsi="Helvetica"/>
        </w:rPr>
      </w:pPr>
    </w:p>
    <w:p w14:paraId="426B852B" w14:textId="77777777" w:rsidR="003D2291" w:rsidRDefault="003D2291" w:rsidP="002B6A05">
      <w:pPr>
        <w:rPr>
          <w:rFonts w:ascii="Helvetica" w:hAnsi="Helvetica"/>
        </w:rPr>
      </w:pPr>
    </w:p>
    <w:p w14:paraId="31E09891" w14:textId="77777777" w:rsidR="003D2291" w:rsidRDefault="003D2291" w:rsidP="002B6A05">
      <w:pPr>
        <w:rPr>
          <w:rFonts w:ascii="Helvetica" w:hAnsi="Helvetica"/>
        </w:rPr>
      </w:pPr>
    </w:p>
    <w:p w14:paraId="1049B344" w14:textId="77777777" w:rsidR="003D2291" w:rsidRDefault="003D2291" w:rsidP="002B6A05">
      <w:pPr>
        <w:rPr>
          <w:rFonts w:ascii="Helvetica" w:hAnsi="Helvetica"/>
        </w:rPr>
      </w:pPr>
    </w:p>
    <w:p w14:paraId="766F0134" w14:textId="77777777" w:rsidR="003D2291" w:rsidRDefault="003D2291" w:rsidP="002B6A05">
      <w:pPr>
        <w:rPr>
          <w:rFonts w:ascii="Helvetica" w:hAnsi="Helvetica"/>
        </w:rPr>
      </w:pPr>
    </w:p>
    <w:p w14:paraId="1B8E2F5D" w14:textId="77777777" w:rsidR="003D2291" w:rsidRDefault="003D2291" w:rsidP="002B6A05">
      <w:pPr>
        <w:rPr>
          <w:rFonts w:ascii="Helvetica" w:hAnsi="Helvetica"/>
        </w:rPr>
      </w:pPr>
    </w:p>
    <w:p w14:paraId="38BBC5D9" w14:textId="77777777" w:rsidR="003D2291" w:rsidRDefault="003D2291" w:rsidP="002B6A05">
      <w:pPr>
        <w:rPr>
          <w:rFonts w:ascii="Helvetica" w:hAnsi="Helvetica"/>
        </w:rPr>
      </w:pPr>
    </w:p>
    <w:p w14:paraId="16A1DF1D" w14:textId="77777777" w:rsidR="003D2291" w:rsidRDefault="003D2291" w:rsidP="002B6A05">
      <w:pPr>
        <w:rPr>
          <w:rFonts w:ascii="Helvetica" w:hAnsi="Helvetica"/>
        </w:rPr>
      </w:pPr>
    </w:p>
    <w:p w14:paraId="5AF927BC" w14:textId="77777777" w:rsidR="003D2291" w:rsidRDefault="003D2291" w:rsidP="002B6A05">
      <w:pPr>
        <w:rPr>
          <w:rFonts w:ascii="Helvetica" w:hAnsi="Helvetica"/>
        </w:rPr>
      </w:pPr>
    </w:p>
    <w:p w14:paraId="23764D16" w14:textId="77777777" w:rsidR="003D2291" w:rsidRDefault="003D2291" w:rsidP="002B6A05">
      <w:pPr>
        <w:rPr>
          <w:rFonts w:ascii="Helvetica" w:hAnsi="Helvetica"/>
        </w:rPr>
      </w:pPr>
    </w:p>
    <w:p w14:paraId="0C780D27" w14:textId="77777777" w:rsidR="003D2291" w:rsidRDefault="003D2291" w:rsidP="002B6A05">
      <w:pPr>
        <w:rPr>
          <w:rFonts w:ascii="Helvetica" w:hAnsi="Helvetica"/>
        </w:rPr>
      </w:pPr>
    </w:p>
    <w:p w14:paraId="749D4192" w14:textId="77777777" w:rsidR="003D2291" w:rsidRDefault="003D2291" w:rsidP="002B6A05">
      <w:pPr>
        <w:rPr>
          <w:rFonts w:ascii="Helvetica" w:hAnsi="Helvetica"/>
        </w:rPr>
      </w:pPr>
    </w:p>
    <w:p w14:paraId="4FE964EA" w14:textId="77777777" w:rsidR="003D2291" w:rsidRDefault="003D2291" w:rsidP="002B6A05">
      <w:pPr>
        <w:rPr>
          <w:rFonts w:ascii="Helvetica" w:hAnsi="Helvetica"/>
        </w:rPr>
      </w:pPr>
    </w:p>
    <w:p w14:paraId="47D14DFB" w14:textId="77777777" w:rsidR="003D2291" w:rsidRDefault="003D2291" w:rsidP="002B6A05">
      <w:pPr>
        <w:rPr>
          <w:rFonts w:ascii="Helvetica" w:hAnsi="Helvetica"/>
        </w:rPr>
      </w:pPr>
    </w:p>
    <w:p w14:paraId="43A98261" w14:textId="77777777" w:rsidR="003D2291" w:rsidRDefault="003D2291" w:rsidP="002B6A05">
      <w:pPr>
        <w:rPr>
          <w:rFonts w:ascii="Helvetica" w:hAnsi="Helvetica"/>
        </w:rPr>
      </w:pPr>
    </w:p>
    <w:p w14:paraId="58FBA82A" w14:textId="77777777" w:rsidR="003D2291" w:rsidRPr="002B6A05" w:rsidRDefault="003D2291" w:rsidP="002B6A05">
      <w:pPr>
        <w:rPr>
          <w:rFonts w:ascii="Helvetica" w:hAnsi="Helvetica"/>
        </w:rPr>
      </w:pPr>
    </w:p>
    <w:p w14:paraId="7CC3CF77" w14:textId="77777777" w:rsidR="003D2291" w:rsidRDefault="003D2291">
      <w:pPr>
        <w:rPr>
          <w:noProof/>
        </w:rPr>
      </w:pPr>
    </w:p>
    <w:p w14:paraId="7EFAFB9E" w14:textId="77777777" w:rsidR="003D2291" w:rsidRDefault="003D2291">
      <w:pPr>
        <w:rPr>
          <w:noProof/>
        </w:rPr>
      </w:pPr>
    </w:p>
    <w:p w14:paraId="7D93D21B" w14:textId="77777777" w:rsidR="003D2291" w:rsidRDefault="003D2291">
      <w:pPr>
        <w:rPr>
          <w:noProof/>
        </w:rPr>
      </w:pPr>
    </w:p>
    <w:p w14:paraId="2AF063CD" w14:textId="77777777" w:rsidR="003D2291" w:rsidRDefault="003D2291">
      <w:pPr>
        <w:rPr>
          <w:noProof/>
        </w:rPr>
      </w:pPr>
    </w:p>
    <w:p w14:paraId="63316B0A" w14:textId="77777777" w:rsidR="003D2291" w:rsidRDefault="003D2291">
      <w:pPr>
        <w:rPr>
          <w:noProof/>
        </w:rPr>
      </w:pPr>
    </w:p>
    <w:p w14:paraId="79E447FB" w14:textId="77777777" w:rsidR="003D2291" w:rsidRDefault="003D2291">
      <w:pPr>
        <w:rPr>
          <w:noProof/>
        </w:rPr>
      </w:pPr>
    </w:p>
    <w:p w14:paraId="45AA50DC" w14:textId="77777777" w:rsidR="003D2291" w:rsidRDefault="003D2291">
      <w:pPr>
        <w:rPr>
          <w:noProof/>
        </w:rPr>
      </w:pPr>
    </w:p>
    <w:p w14:paraId="31ECD852" w14:textId="77777777" w:rsidR="003D2291" w:rsidRDefault="003D2291">
      <w:pPr>
        <w:rPr>
          <w:noProof/>
        </w:rPr>
      </w:pPr>
    </w:p>
    <w:p w14:paraId="663397CE" w14:textId="77777777" w:rsidR="003D2291" w:rsidRDefault="003D2291">
      <w:pPr>
        <w:rPr>
          <w:noProof/>
        </w:rPr>
      </w:pPr>
    </w:p>
    <w:p w14:paraId="6453A7C1" w14:textId="77777777" w:rsidR="003D2291" w:rsidRDefault="003D2291">
      <w:pPr>
        <w:rPr>
          <w:noProof/>
        </w:rPr>
      </w:pPr>
    </w:p>
    <w:p w14:paraId="785782DB" w14:textId="77777777" w:rsidR="003D2291" w:rsidRDefault="003D2291">
      <w:pPr>
        <w:rPr>
          <w:noProof/>
        </w:rPr>
      </w:pPr>
    </w:p>
    <w:p w14:paraId="50441367" w14:textId="77777777" w:rsidR="003D2291" w:rsidRDefault="003D2291">
      <w:pPr>
        <w:rPr>
          <w:noProof/>
        </w:rPr>
      </w:pPr>
    </w:p>
    <w:p w14:paraId="5EA93C65" w14:textId="77777777" w:rsidR="003D2291" w:rsidRDefault="003D2291">
      <w:pPr>
        <w:rPr>
          <w:noProof/>
        </w:rPr>
      </w:pPr>
    </w:p>
    <w:p w14:paraId="1D7ED0B3" w14:textId="77777777" w:rsidR="003D2291" w:rsidRDefault="003D2291">
      <w:pPr>
        <w:rPr>
          <w:noProof/>
        </w:rPr>
      </w:pPr>
    </w:p>
    <w:p w14:paraId="25192CFC" w14:textId="77777777" w:rsidR="003D2291" w:rsidRDefault="003D2291">
      <w:pPr>
        <w:rPr>
          <w:noProof/>
        </w:rPr>
      </w:pPr>
    </w:p>
    <w:p w14:paraId="51DF7DBD" w14:textId="77777777" w:rsidR="003D2291" w:rsidRDefault="003D2291">
      <w:pPr>
        <w:rPr>
          <w:noProof/>
        </w:rPr>
      </w:pPr>
    </w:p>
    <w:p w14:paraId="05E78C5D" w14:textId="77777777" w:rsidR="003D2291" w:rsidRDefault="003D2291">
      <w:pPr>
        <w:rPr>
          <w:noProof/>
        </w:rPr>
      </w:pPr>
    </w:p>
    <w:p w14:paraId="1F0070F4" w14:textId="77777777" w:rsidR="003D2291" w:rsidRDefault="003D2291">
      <w:pPr>
        <w:rPr>
          <w:noProof/>
        </w:rPr>
      </w:pPr>
    </w:p>
    <w:p w14:paraId="6EF9F7B6" w14:textId="77777777" w:rsidR="003D2291" w:rsidRDefault="003D2291">
      <w:pPr>
        <w:rPr>
          <w:noProof/>
        </w:rPr>
      </w:pPr>
    </w:p>
    <w:p w14:paraId="06A0EE5E" w14:textId="77777777" w:rsidR="003D2291" w:rsidRDefault="003D2291">
      <w:pPr>
        <w:rPr>
          <w:noProof/>
        </w:rPr>
      </w:pPr>
    </w:p>
    <w:p w14:paraId="66E53954" w14:textId="77777777" w:rsidR="003D2291" w:rsidRDefault="003D2291">
      <w:pPr>
        <w:rPr>
          <w:noProof/>
        </w:rPr>
      </w:pPr>
    </w:p>
    <w:p w14:paraId="02D539AA" w14:textId="77777777" w:rsidR="003D2291" w:rsidRDefault="003D2291">
      <w:pPr>
        <w:rPr>
          <w:noProof/>
        </w:rPr>
      </w:pPr>
    </w:p>
    <w:p w14:paraId="4911E2AF" w14:textId="77777777" w:rsidR="003D2291" w:rsidRDefault="003D2291">
      <w:pPr>
        <w:rPr>
          <w:noProof/>
        </w:rPr>
      </w:pPr>
    </w:p>
    <w:p w14:paraId="4E3228B2" w14:textId="77777777" w:rsidR="003D2291" w:rsidRDefault="003D2291">
      <w:pPr>
        <w:rPr>
          <w:noProof/>
        </w:rPr>
      </w:pPr>
    </w:p>
    <w:p w14:paraId="75500C54" w14:textId="77777777" w:rsidR="003D2291" w:rsidRDefault="003D2291">
      <w:pPr>
        <w:rPr>
          <w:noProof/>
        </w:rPr>
      </w:pPr>
    </w:p>
    <w:p w14:paraId="1AF5E04A" w14:textId="77777777" w:rsidR="003D2291" w:rsidRDefault="003D2291">
      <w:pPr>
        <w:rPr>
          <w:noProof/>
        </w:rPr>
      </w:pPr>
    </w:p>
    <w:p w14:paraId="65AA2E67" w14:textId="77777777" w:rsidR="003D2291" w:rsidRDefault="003D2291">
      <w:pPr>
        <w:rPr>
          <w:noProof/>
        </w:rPr>
      </w:pPr>
    </w:p>
    <w:p w14:paraId="4CC3161C" w14:textId="77777777" w:rsidR="003D2291" w:rsidRDefault="003D2291">
      <w:pPr>
        <w:rPr>
          <w:noProof/>
        </w:rPr>
      </w:pPr>
    </w:p>
    <w:p w14:paraId="73341134" w14:textId="77777777" w:rsidR="003D2291" w:rsidRDefault="003D2291">
      <w:pPr>
        <w:rPr>
          <w:noProof/>
        </w:rPr>
      </w:pPr>
    </w:p>
    <w:p w14:paraId="2F84DA59" w14:textId="77777777" w:rsidR="003D2291" w:rsidRDefault="003D2291">
      <w:pPr>
        <w:rPr>
          <w:noProof/>
        </w:rPr>
      </w:pPr>
    </w:p>
    <w:p w14:paraId="16B955E3" w14:textId="77777777" w:rsidR="003D2291" w:rsidRDefault="003D2291">
      <w:pPr>
        <w:rPr>
          <w:noProof/>
        </w:rPr>
      </w:pPr>
    </w:p>
    <w:p w14:paraId="5F2098DD" w14:textId="77777777" w:rsidR="003D2291" w:rsidRDefault="003D2291">
      <w:pPr>
        <w:rPr>
          <w:noProof/>
        </w:rPr>
      </w:pPr>
    </w:p>
    <w:p w14:paraId="0095475B" w14:textId="77777777" w:rsidR="003D2291" w:rsidRDefault="003D2291">
      <w:pPr>
        <w:rPr>
          <w:noProof/>
        </w:rPr>
      </w:pPr>
    </w:p>
    <w:p w14:paraId="79DF2534" w14:textId="77777777" w:rsidR="003D2291" w:rsidRDefault="003D2291">
      <w:pPr>
        <w:rPr>
          <w:noProof/>
        </w:rPr>
      </w:pPr>
    </w:p>
    <w:p w14:paraId="00A3301C" w14:textId="77777777" w:rsidR="003D2291" w:rsidRDefault="003D2291">
      <w:pPr>
        <w:rPr>
          <w:noProof/>
        </w:rPr>
      </w:pPr>
    </w:p>
    <w:p w14:paraId="0F7956B3" w14:textId="77777777" w:rsidR="003D2291" w:rsidRDefault="003D2291">
      <w:pPr>
        <w:rPr>
          <w:noProof/>
        </w:rPr>
      </w:pPr>
    </w:p>
    <w:p w14:paraId="3CFFD12B" w14:textId="77777777" w:rsidR="003D2291" w:rsidRDefault="003D2291">
      <w:pPr>
        <w:rPr>
          <w:noProof/>
        </w:rPr>
      </w:pPr>
    </w:p>
    <w:p w14:paraId="3D08302E" w14:textId="77777777" w:rsidR="003D2291" w:rsidRDefault="003D2291">
      <w:pPr>
        <w:rPr>
          <w:noProof/>
        </w:rPr>
      </w:pPr>
    </w:p>
    <w:p w14:paraId="7E2D36DD" w14:textId="77777777" w:rsidR="003D2291" w:rsidRDefault="003D2291">
      <w:pPr>
        <w:rPr>
          <w:noProof/>
        </w:rPr>
      </w:pPr>
    </w:p>
    <w:p w14:paraId="279EBA8B" w14:textId="77777777" w:rsidR="003D2291" w:rsidRDefault="003D2291">
      <w:pPr>
        <w:rPr>
          <w:noProof/>
        </w:rPr>
      </w:pPr>
    </w:p>
    <w:p w14:paraId="0F671C86" w14:textId="77777777" w:rsidR="003D2291" w:rsidRDefault="003D2291">
      <w:pPr>
        <w:rPr>
          <w:noProof/>
        </w:rPr>
      </w:pPr>
    </w:p>
    <w:p w14:paraId="01BDF2BC" w14:textId="77777777" w:rsidR="003D2291" w:rsidRDefault="003D2291"/>
    <w:p w14:paraId="0A2F05FD" w14:textId="77777777" w:rsidR="003D2291" w:rsidRDefault="003D2291"/>
    <w:sectPr w:rsidR="003D2291" w:rsidSect="007204A9">
      <w:pgSz w:w="11900" w:h="1682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B83184"/>
    <w:multiLevelType w:val="hybridMultilevel"/>
    <w:tmpl w:val="C71C33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1FB33FB"/>
    <w:multiLevelType w:val="multilevel"/>
    <w:tmpl w:val="ACBAF82E"/>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38C4794A"/>
    <w:multiLevelType w:val="hybridMultilevel"/>
    <w:tmpl w:val="3AF8C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E3C3E26"/>
    <w:multiLevelType w:val="hybridMultilevel"/>
    <w:tmpl w:val="79AC5ACE"/>
    <w:lvl w:ilvl="0" w:tplc="8B8639C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38A2119"/>
    <w:multiLevelType w:val="hybridMultilevel"/>
    <w:tmpl w:val="F808D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04A9"/>
    <w:rsid w:val="003D2291"/>
    <w:rsid w:val="0063688D"/>
    <w:rsid w:val="007204A9"/>
    <w:rsid w:val="00907F6B"/>
    <w:rsid w:val="00A267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EC7EE1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04A9"/>
  </w:style>
  <w:style w:type="paragraph" w:styleId="Heading1">
    <w:name w:val="heading 1"/>
    <w:basedOn w:val="Normal"/>
    <w:next w:val="Normal"/>
    <w:link w:val="Heading1Char"/>
    <w:qFormat/>
    <w:rsid w:val="003D2291"/>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204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204A9"/>
    <w:pPr>
      <w:spacing w:after="160" w:line="259" w:lineRule="auto"/>
      <w:ind w:left="720"/>
      <w:contextualSpacing/>
    </w:pPr>
    <w:rPr>
      <w:rFonts w:eastAsiaTheme="minorHAnsi"/>
      <w:sz w:val="22"/>
      <w:szCs w:val="22"/>
      <w:lang w:val="en-GB"/>
    </w:rPr>
  </w:style>
  <w:style w:type="character" w:customStyle="1" w:styleId="Heading1Char">
    <w:name w:val="Heading 1 Char"/>
    <w:basedOn w:val="DefaultParagraphFont"/>
    <w:link w:val="Heading1"/>
    <w:rsid w:val="003D2291"/>
    <w:rPr>
      <w:rFonts w:ascii="Times New Roman" w:eastAsia="Times New Roman" w:hAnsi="Times New Roman" w:cs="Times New Roman"/>
      <w:b/>
      <w:bCs/>
      <w:sz w:val="22"/>
    </w:rPr>
  </w:style>
  <w:style w:type="paragraph" w:styleId="BodyText">
    <w:name w:val="Body Text"/>
    <w:basedOn w:val="Normal"/>
    <w:link w:val="BodyTextChar"/>
    <w:rsid w:val="003D2291"/>
    <w:rPr>
      <w:rFonts w:ascii="Times New Roman" w:eastAsia="Times New Roman" w:hAnsi="Times New Roman" w:cs="Times New Roman"/>
      <w:sz w:val="22"/>
    </w:rPr>
  </w:style>
  <w:style w:type="character" w:customStyle="1" w:styleId="BodyTextChar">
    <w:name w:val="Body Text Char"/>
    <w:basedOn w:val="DefaultParagraphFont"/>
    <w:link w:val="BodyText"/>
    <w:rsid w:val="003D2291"/>
    <w:rPr>
      <w:rFonts w:ascii="Times New Roman" w:eastAsia="Times New Roman" w:hAnsi="Times New Roman" w:cs="Times New Roman"/>
      <w:sz w:val="22"/>
    </w:rPr>
  </w:style>
  <w:style w:type="paragraph" w:styleId="BalloonText">
    <w:name w:val="Balloon Text"/>
    <w:basedOn w:val="Normal"/>
    <w:link w:val="BalloonTextChar"/>
    <w:uiPriority w:val="99"/>
    <w:semiHidden/>
    <w:unhideWhenUsed/>
    <w:rsid w:val="003D22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D229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04A9"/>
  </w:style>
  <w:style w:type="paragraph" w:styleId="Heading1">
    <w:name w:val="heading 1"/>
    <w:basedOn w:val="Normal"/>
    <w:next w:val="Normal"/>
    <w:link w:val="Heading1Char"/>
    <w:qFormat/>
    <w:rsid w:val="003D2291"/>
    <w:pPr>
      <w:keepNext/>
      <w:ind w:left="720" w:hanging="720"/>
      <w:outlineLvl w:val="0"/>
    </w:pPr>
    <w:rPr>
      <w:rFonts w:ascii="Times New Roman" w:eastAsia="Times New Roman" w:hAnsi="Times New Roman" w:cs="Times New Roman"/>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204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204A9"/>
    <w:pPr>
      <w:spacing w:after="160" w:line="259" w:lineRule="auto"/>
      <w:ind w:left="720"/>
      <w:contextualSpacing/>
    </w:pPr>
    <w:rPr>
      <w:rFonts w:eastAsiaTheme="minorHAnsi"/>
      <w:sz w:val="22"/>
      <w:szCs w:val="22"/>
      <w:lang w:val="en-GB"/>
    </w:rPr>
  </w:style>
  <w:style w:type="character" w:customStyle="1" w:styleId="Heading1Char">
    <w:name w:val="Heading 1 Char"/>
    <w:basedOn w:val="DefaultParagraphFont"/>
    <w:link w:val="Heading1"/>
    <w:rsid w:val="003D2291"/>
    <w:rPr>
      <w:rFonts w:ascii="Times New Roman" w:eastAsia="Times New Roman" w:hAnsi="Times New Roman" w:cs="Times New Roman"/>
      <w:b/>
      <w:bCs/>
      <w:sz w:val="22"/>
    </w:rPr>
  </w:style>
  <w:style w:type="paragraph" w:styleId="BodyText">
    <w:name w:val="Body Text"/>
    <w:basedOn w:val="Normal"/>
    <w:link w:val="BodyTextChar"/>
    <w:rsid w:val="003D2291"/>
    <w:rPr>
      <w:rFonts w:ascii="Times New Roman" w:eastAsia="Times New Roman" w:hAnsi="Times New Roman" w:cs="Times New Roman"/>
      <w:sz w:val="22"/>
    </w:rPr>
  </w:style>
  <w:style w:type="character" w:customStyle="1" w:styleId="BodyTextChar">
    <w:name w:val="Body Text Char"/>
    <w:basedOn w:val="DefaultParagraphFont"/>
    <w:link w:val="BodyText"/>
    <w:rsid w:val="003D2291"/>
    <w:rPr>
      <w:rFonts w:ascii="Times New Roman" w:eastAsia="Times New Roman" w:hAnsi="Times New Roman" w:cs="Times New Roman"/>
      <w:sz w:val="22"/>
    </w:rPr>
  </w:style>
  <w:style w:type="paragraph" w:styleId="BalloonText">
    <w:name w:val="Balloon Text"/>
    <w:basedOn w:val="Normal"/>
    <w:link w:val="BalloonTextChar"/>
    <w:uiPriority w:val="99"/>
    <w:semiHidden/>
    <w:unhideWhenUsed/>
    <w:rsid w:val="003D22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D229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image" Target="media/image9.jpe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emf"/><Relationship Id="rId18" Type="http://schemas.openxmlformats.org/officeDocument/2006/relationships/image" Target="media/image13.emf"/><Relationship Id="rId19" Type="http://schemas.openxmlformats.org/officeDocument/2006/relationships/image" Target="media/image14.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1265</Words>
  <Characters>7212</Characters>
  <Application>Microsoft Macintosh Word</Application>
  <DocSecurity>0</DocSecurity>
  <Lines>60</Lines>
  <Paragraphs>16</Paragraphs>
  <ScaleCrop>false</ScaleCrop>
  <Company/>
  <LinksUpToDate>false</LinksUpToDate>
  <CharactersWithSpaces>8461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dcterms:created xsi:type="dcterms:W3CDTF">2014-10-30T06:28:00Z</dcterms:created>
  <dcterms:modified xsi:type="dcterms:W3CDTF">2014-10-30T06:28:00Z</dcterms:modified>
</cp:coreProperties>
</file>